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AE" w:rsidRPr="005370AE" w:rsidRDefault="005370AE" w:rsidP="00776F2A">
      <w:pPr>
        <w:jc w:val="both"/>
        <w:rPr>
          <w:rFonts w:cstheme="minorHAnsi"/>
          <w:b/>
          <w:bCs/>
        </w:rPr>
      </w:pPr>
    </w:p>
    <w:p w:rsidR="005370AE" w:rsidRPr="005370AE" w:rsidRDefault="005370AE" w:rsidP="00776F2A">
      <w:pPr>
        <w:spacing w:after="120"/>
        <w:jc w:val="both"/>
        <w:rPr>
          <w:rFonts w:cstheme="minorHAnsi"/>
          <w:b/>
        </w:rPr>
      </w:pPr>
    </w:p>
    <w:p w:rsidR="005370AE" w:rsidRPr="00776F2A" w:rsidRDefault="005370AE" w:rsidP="00776F2A">
      <w:pPr>
        <w:spacing w:after="120"/>
        <w:jc w:val="center"/>
        <w:rPr>
          <w:rFonts w:cstheme="minorHAnsi"/>
          <w:b/>
          <w:sz w:val="32"/>
          <w:szCs w:val="32"/>
        </w:rPr>
      </w:pPr>
      <w:r w:rsidRPr="00776F2A">
        <w:rPr>
          <w:rFonts w:cstheme="minorHAnsi"/>
          <w:b/>
          <w:sz w:val="32"/>
          <w:szCs w:val="32"/>
        </w:rPr>
        <w:t>ESCUELA SECUNDARIA Y SUPERIOR N°1 “C.B. DE QUIRÓS”</w:t>
      </w:r>
    </w:p>
    <w:p w:rsidR="005370AE" w:rsidRPr="00776F2A" w:rsidRDefault="005370AE" w:rsidP="00776F2A">
      <w:pPr>
        <w:spacing w:after="120"/>
        <w:jc w:val="center"/>
        <w:rPr>
          <w:rFonts w:cstheme="minorHAnsi"/>
          <w:b/>
          <w:sz w:val="32"/>
          <w:szCs w:val="32"/>
        </w:rPr>
      </w:pPr>
      <w:r w:rsidRPr="00776F2A">
        <w:rPr>
          <w:rFonts w:cstheme="minorHAnsi"/>
          <w:b/>
          <w:sz w:val="32"/>
          <w:szCs w:val="32"/>
        </w:rPr>
        <w:t>PROFESORADO DE MÚSICA</w:t>
      </w: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Default="00C04D1C" w:rsidP="00776F2A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C04D1C">
        <w:rPr>
          <w:rFonts w:cstheme="minorHAnsi"/>
          <w:b/>
          <w:bCs/>
          <w:sz w:val="32"/>
          <w:szCs w:val="32"/>
          <w:u w:val="single"/>
        </w:rPr>
        <w:t>PUESTA EN ESCENA</w:t>
      </w:r>
    </w:p>
    <w:p w:rsidR="008E2920" w:rsidRPr="00C04D1C" w:rsidRDefault="008E2920" w:rsidP="00776F2A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TALLER</w:t>
      </w: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  <w:r w:rsidRPr="00776F2A">
        <w:rPr>
          <w:rFonts w:cstheme="minorHAnsi"/>
          <w:b/>
          <w:bCs/>
          <w:sz w:val="32"/>
          <w:szCs w:val="32"/>
          <w:u w:val="single"/>
        </w:rPr>
        <w:t>Profesor</w:t>
      </w:r>
      <w:r w:rsidRPr="00776F2A">
        <w:rPr>
          <w:rFonts w:cstheme="minorHAnsi"/>
          <w:b/>
          <w:bCs/>
          <w:sz w:val="32"/>
          <w:szCs w:val="32"/>
        </w:rPr>
        <w:t>: Jorge Andrés Passarella</w:t>
      </w: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  <w:r w:rsidRPr="00776F2A">
        <w:rPr>
          <w:rFonts w:cstheme="minorHAnsi"/>
          <w:b/>
          <w:bCs/>
          <w:sz w:val="32"/>
          <w:szCs w:val="32"/>
          <w:u w:val="single"/>
        </w:rPr>
        <w:t>CURSO</w:t>
      </w:r>
      <w:r w:rsidR="00C04D1C">
        <w:rPr>
          <w:rFonts w:cstheme="minorHAnsi"/>
          <w:b/>
          <w:bCs/>
          <w:sz w:val="32"/>
          <w:szCs w:val="32"/>
        </w:rPr>
        <w:t>: 4</w:t>
      </w:r>
      <w:r w:rsidR="00776F2A">
        <w:rPr>
          <w:rFonts w:cstheme="minorHAnsi"/>
          <w:b/>
          <w:bCs/>
          <w:sz w:val="32"/>
          <w:szCs w:val="32"/>
        </w:rPr>
        <w:t>º</w:t>
      </w:r>
      <w:r w:rsidRPr="00776F2A">
        <w:rPr>
          <w:rFonts w:cstheme="minorHAnsi"/>
          <w:b/>
          <w:bCs/>
          <w:sz w:val="32"/>
          <w:szCs w:val="32"/>
        </w:rPr>
        <w:t xml:space="preserve"> Año</w:t>
      </w:r>
      <w:r w:rsidR="00776F2A">
        <w:rPr>
          <w:rFonts w:cstheme="minorHAnsi"/>
          <w:b/>
          <w:bCs/>
          <w:sz w:val="32"/>
          <w:szCs w:val="32"/>
        </w:rPr>
        <w:t xml:space="preserve"> “A”</w:t>
      </w: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  <w:r w:rsidRPr="00776F2A">
        <w:rPr>
          <w:rFonts w:cstheme="minorHAnsi"/>
          <w:b/>
          <w:bCs/>
          <w:sz w:val="32"/>
          <w:szCs w:val="32"/>
          <w:u w:val="single"/>
        </w:rPr>
        <w:t>Año</w:t>
      </w:r>
      <w:r w:rsidRPr="00776F2A">
        <w:rPr>
          <w:rFonts w:cstheme="minorHAnsi"/>
          <w:b/>
          <w:bCs/>
          <w:sz w:val="32"/>
          <w:szCs w:val="32"/>
        </w:rPr>
        <w:t>: 201</w:t>
      </w:r>
      <w:bookmarkStart w:id="0" w:name="_GoBack"/>
      <w:bookmarkEnd w:id="0"/>
      <w:r w:rsidRPr="00776F2A">
        <w:rPr>
          <w:rFonts w:cstheme="minorHAnsi"/>
          <w:b/>
          <w:bCs/>
          <w:sz w:val="32"/>
          <w:szCs w:val="32"/>
        </w:rPr>
        <w:t>7</w:t>
      </w:r>
    </w:p>
    <w:p w:rsidR="005370AE" w:rsidRDefault="005370AE" w:rsidP="00776F2A">
      <w:pPr>
        <w:jc w:val="both"/>
        <w:rPr>
          <w:rFonts w:cstheme="minorHAnsi"/>
          <w:b/>
          <w:bCs/>
        </w:rPr>
      </w:pPr>
    </w:p>
    <w:p w:rsidR="00B96BAE" w:rsidRPr="005370AE" w:rsidRDefault="00B96BAE" w:rsidP="00776F2A">
      <w:pPr>
        <w:jc w:val="both"/>
        <w:rPr>
          <w:rFonts w:cstheme="minorHAnsi"/>
          <w:b/>
          <w:bCs/>
        </w:rPr>
      </w:pPr>
    </w:p>
    <w:p w:rsidR="005370AE" w:rsidRDefault="005370AE" w:rsidP="00776F2A">
      <w:pPr>
        <w:pStyle w:val="Ttulo1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5370AE">
        <w:rPr>
          <w:rFonts w:asciiTheme="minorHAnsi" w:hAnsiTheme="minorHAnsi" w:cstheme="minorHAnsi"/>
          <w:iCs/>
          <w:sz w:val="22"/>
          <w:szCs w:val="22"/>
          <w:u w:val="single"/>
        </w:rPr>
        <w:lastRenderedPageBreak/>
        <w:t>FUNDAMENTACION</w:t>
      </w:r>
    </w:p>
    <w:p w:rsidR="00FD4CF6" w:rsidRDefault="00FD4CF6" w:rsidP="00B96BAE">
      <w:pPr>
        <w:rPr>
          <w:lang w:eastAsia="es-ES"/>
        </w:rPr>
      </w:pPr>
    </w:p>
    <w:p w:rsidR="00FD4CF6" w:rsidRDefault="00B96BAE" w:rsidP="00FD4CF6">
      <w:pPr>
        <w:jc w:val="both"/>
        <w:rPr>
          <w:lang w:eastAsia="es-ES"/>
        </w:rPr>
      </w:pPr>
      <w:r w:rsidRPr="00B96BAE">
        <w:rPr>
          <w:lang w:eastAsia="es-ES"/>
        </w:rPr>
        <w:t>Esta propuesta prioriza una enseñanza q</w:t>
      </w:r>
      <w:r w:rsidR="00FD4CF6">
        <w:rPr>
          <w:lang w:eastAsia="es-ES"/>
        </w:rPr>
        <w:t>ue establezca conexiones a través de los lenguajes artísticos, donde se logren crear ideas que permitan a los estudiantes expresarse  y dar lugar a espacios innovadores.</w:t>
      </w:r>
    </w:p>
    <w:p w:rsidR="00212F28" w:rsidRDefault="00FD4CF6" w:rsidP="00FD4CF6">
      <w:pPr>
        <w:jc w:val="both"/>
        <w:rPr>
          <w:lang w:eastAsia="es-ES"/>
        </w:rPr>
      </w:pPr>
      <w:r>
        <w:rPr>
          <w:lang w:eastAsia="es-ES"/>
        </w:rPr>
        <w:t>Las experiencias en el hacer música, danza, teatro, plástica, permiten utilizar diferentes recursos del lenguaje que logran vivencias creativas en los estudiantes.</w:t>
      </w:r>
      <w:r w:rsidR="003E2664" w:rsidRPr="003E2664">
        <w:rPr>
          <w:lang w:eastAsia="es-ES"/>
        </w:rPr>
        <w:t xml:space="preserve"> A su vez, apunta a la reflexión </w:t>
      </w:r>
      <w:r w:rsidR="00212F28">
        <w:rPr>
          <w:lang w:eastAsia="es-ES"/>
        </w:rPr>
        <w:t xml:space="preserve">grupal </w:t>
      </w:r>
      <w:r w:rsidR="003E2664" w:rsidRPr="003E2664">
        <w:rPr>
          <w:lang w:eastAsia="es-ES"/>
        </w:rPr>
        <w:t>sobre la práctica artística como un proceso de producción de conocimient</w:t>
      </w:r>
      <w:r>
        <w:rPr>
          <w:lang w:eastAsia="es-ES"/>
        </w:rPr>
        <w:t xml:space="preserve">o específico. </w:t>
      </w:r>
    </w:p>
    <w:p w:rsidR="00B42883" w:rsidRDefault="00B42883" w:rsidP="00FD4CF6">
      <w:pPr>
        <w:jc w:val="both"/>
        <w:rPr>
          <w:lang w:eastAsia="es-ES"/>
        </w:rPr>
      </w:pPr>
      <w:r w:rsidRPr="00B42883">
        <w:rPr>
          <w:lang w:eastAsia="es-ES"/>
        </w:rPr>
        <w:t xml:space="preserve">El ambiente está formado por la suma de todo lo que forma el espacio escénico, los elementos visibles, combinados con los elementos audibles: decorado, luces y sonido, así como el movimiento y las voces de los actores. Todo esto, </w:t>
      </w:r>
      <w:r>
        <w:rPr>
          <w:lang w:eastAsia="es-ES"/>
        </w:rPr>
        <w:t xml:space="preserve">bien armonizado, </w:t>
      </w:r>
      <w:r w:rsidRPr="00B42883">
        <w:rPr>
          <w:lang w:eastAsia="es-ES"/>
        </w:rPr>
        <w:t>junto con los efectos musicales convenientes a cada momento y lugar de la escena, dan como resultado el espíritu teatral.</w:t>
      </w:r>
    </w:p>
    <w:p w:rsidR="003E2664" w:rsidRDefault="00FD4CF6" w:rsidP="00FD4CF6">
      <w:pPr>
        <w:jc w:val="both"/>
        <w:rPr>
          <w:lang w:eastAsia="es-ES"/>
        </w:rPr>
      </w:pPr>
      <w:r>
        <w:rPr>
          <w:lang w:eastAsia="es-ES"/>
        </w:rPr>
        <w:t xml:space="preserve">A lo largo del trayecto de cursado, </w:t>
      </w:r>
      <w:r w:rsidR="00212F28">
        <w:rPr>
          <w:lang w:eastAsia="es-ES"/>
        </w:rPr>
        <w:t xml:space="preserve">el estudiante, orientado por el docente, podrá seleccionar éstos diferentes lenguajes y construir un proyecto de creación artística poniendo en juego los saberes estudiados y adquiridos en las anteriores unidades curriculares. </w:t>
      </w:r>
    </w:p>
    <w:p w:rsidR="005C62F8" w:rsidRPr="005C62F8" w:rsidRDefault="005C62F8" w:rsidP="00212F28">
      <w:pPr>
        <w:pStyle w:val="Ttulo1"/>
        <w:jc w:val="both"/>
      </w:pPr>
    </w:p>
    <w:p w:rsidR="00EB6127" w:rsidRDefault="005C62F8" w:rsidP="00EB6127">
      <w:pPr>
        <w:spacing w:after="120" w:line="240" w:lineRule="auto"/>
        <w:jc w:val="both"/>
        <w:rPr>
          <w:rFonts w:cstheme="minorHAnsi"/>
          <w:b/>
          <w:iCs/>
          <w:u w:val="single"/>
          <w:lang w:val="es-ES_tradnl"/>
        </w:rPr>
      </w:pPr>
      <w:r w:rsidRPr="004A6694">
        <w:rPr>
          <w:rFonts w:cstheme="minorHAnsi"/>
          <w:b/>
          <w:iCs/>
          <w:u w:val="single"/>
          <w:lang w:val="es-ES_tradnl"/>
        </w:rPr>
        <w:t>OBJETIVOS</w:t>
      </w:r>
    </w:p>
    <w:p w:rsidR="00212F28" w:rsidRPr="00714069" w:rsidRDefault="00212F28" w:rsidP="00B42883">
      <w:pPr>
        <w:pStyle w:val="Prrafodelista"/>
        <w:numPr>
          <w:ilvl w:val="0"/>
          <w:numId w:val="8"/>
        </w:numPr>
        <w:spacing w:after="120" w:line="240" w:lineRule="auto"/>
        <w:ind w:left="567" w:hanging="141"/>
        <w:jc w:val="both"/>
        <w:rPr>
          <w:rFonts w:cstheme="minorHAnsi"/>
          <w:iCs/>
          <w:lang w:val="es-ES_tradnl"/>
        </w:rPr>
      </w:pPr>
      <w:r w:rsidRPr="00714069">
        <w:rPr>
          <w:rFonts w:cstheme="minorHAnsi"/>
          <w:iCs/>
          <w:lang w:val="es-ES_tradnl"/>
        </w:rPr>
        <w:t xml:space="preserve">Conocer y utilizar distintos lenguajes artísticos en producciones </w:t>
      </w:r>
      <w:r w:rsidR="00714069">
        <w:rPr>
          <w:rFonts w:cstheme="minorHAnsi"/>
          <w:iCs/>
          <w:lang w:val="es-ES_tradnl"/>
        </w:rPr>
        <w:t xml:space="preserve">artísticas </w:t>
      </w:r>
      <w:proofErr w:type="spellStart"/>
      <w:r w:rsidR="00714069">
        <w:rPr>
          <w:rFonts w:cstheme="minorHAnsi"/>
          <w:iCs/>
          <w:lang w:val="es-ES_tradnl"/>
        </w:rPr>
        <w:t>multimediales</w:t>
      </w:r>
      <w:proofErr w:type="spellEnd"/>
      <w:r w:rsidR="00714069">
        <w:rPr>
          <w:rFonts w:cstheme="minorHAnsi"/>
          <w:iCs/>
          <w:lang w:val="es-ES_tradnl"/>
        </w:rPr>
        <w:t xml:space="preserve"> que integren sonido, imagen, movimiento y relato.</w:t>
      </w:r>
    </w:p>
    <w:p w:rsidR="00EB6127" w:rsidRPr="00714069" w:rsidRDefault="00EB6127" w:rsidP="00B42883">
      <w:pPr>
        <w:pStyle w:val="Prrafodelista"/>
        <w:numPr>
          <w:ilvl w:val="0"/>
          <w:numId w:val="8"/>
        </w:numPr>
        <w:spacing w:after="120" w:line="240" w:lineRule="auto"/>
        <w:ind w:left="567" w:hanging="141"/>
        <w:jc w:val="both"/>
        <w:rPr>
          <w:rFonts w:cstheme="minorHAnsi"/>
          <w:b/>
          <w:iCs/>
          <w:u w:val="single"/>
          <w:lang w:val="es-ES_tradnl"/>
        </w:rPr>
      </w:pPr>
      <w:r w:rsidRPr="004A6694">
        <w:rPr>
          <w:rFonts w:eastAsia="Wingdings-Regular" w:cstheme="minorHAnsi"/>
        </w:rPr>
        <w:t xml:space="preserve">Adquirir  destrezas y herramientas </w:t>
      </w:r>
      <w:r w:rsidR="00714069">
        <w:rPr>
          <w:rFonts w:eastAsia="Wingdings-Regular" w:cstheme="minorHAnsi"/>
        </w:rPr>
        <w:t>para participar en grupos de trabajo y para</w:t>
      </w:r>
      <w:r w:rsidRPr="004A6694">
        <w:rPr>
          <w:rFonts w:eastAsia="Wingdings-Regular" w:cstheme="minorHAnsi"/>
        </w:rPr>
        <w:t xml:space="preserve"> desenvolverse en la práctica docente.</w:t>
      </w:r>
    </w:p>
    <w:p w:rsidR="00714069" w:rsidRPr="004A6694" w:rsidRDefault="00714069" w:rsidP="00B42883">
      <w:pPr>
        <w:pStyle w:val="Prrafodelista"/>
        <w:numPr>
          <w:ilvl w:val="0"/>
          <w:numId w:val="8"/>
        </w:numPr>
        <w:spacing w:after="120" w:line="240" w:lineRule="auto"/>
        <w:ind w:left="567" w:hanging="141"/>
        <w:jc w:val="both"/>
        <w:rPr>
          <w:rFonts w:cstheme="minorHAnsi"/>
          <w:b/>
          <w:iCs/>
          <w:u w:val="single"/>
          <w:lang w:val="es-ES_tradnl"/>
        </w:rPr>
      </w:pPr>
      <w:r>
        <w:rPr>
          <w:rFonts w:eastAsia="Wingdings-Regular" w:cstheme="minorHAnsi"/>
        </w:rPr>
        <w:t>Integrar la música con otras expresiones artísticas.</w:t>
      </w:r>
    </w:p>
    <w:p w:rsidR="00714069" w:rsidRPr="00714069" w:rsidRDefault="00EB6127" w:rsidP="00B42883">
      <w:pPr>
        <w:pStyle w:val="Prrafodelista"/>
        <w:numPr>
          <w:ilvl w:val="0"/>
          <w:numId w:val="8"/>
        </w:numPr>
        <w:ind w:left="567" w:hanging="141"/>
        <w:jc w:val="both"/>
        <w:rPr>
          <w:rFonts w:cstheme="minorHAnsi"/>
          <w:lang w:val="es-ES_tradnl" w:eastAsia="es-ES"/>
        </w:rPr>
      </w:pPr>
      <w:r w:rsidRPr="004A6694">
        <w:rPr>
          <w:rFonts w:cstheme="minorHAnsi"/>
          <w:iCs/>
          <w:lang w:val="es-ES_tradnl"/>
        </w:rPr>
        <w:t>Valorar y apreciar las</w:t>
      </w:r>
      <w:r w:rsidR="00451260">
        <w:rPr>
          <w:rFonts w:cstheme="minorHAnsi"/>
          <w:iCs/>
          <w:lang w:val="es-ES_tradnl"/>
        </w:rPr>
        <w:t xml:space="preserve"> posibilidades de comunicación </w:t>
      </w:r>
      <w:r w:rsidRPr="004A6694">
        <w:rPr>
          <w:rFonts w:cstheme="minorHAnsi"/>
          <w:iCs/>
          <w:lang w:val="es-ES_tradnl"/>
        </w:rPr>
        <w:t>con el mundo que nos rodea, a</w:t>
      </w:r>
      <w:r w:rsidR="00714069">
        <w:rPr>
          <w:rFonts w:cstheme="minorHAnsi"/>
          <w:iCs/>
          <w:lang w:val="es-ES_tradnl"/>
        </w:rPr>
        <w:t xml:space="preserve"> través de los lenguajes artísticos.</w:t>
      </w:r>
    </w:p>
    <w:p w:rsidR="00EB6127" w:rsidRPr="00714069" w:rsidRDefault="004A6694" w:rsidP="00B42883">
      <w:pPr>
        <w:pStyle w:val="Prrafodelista"/>
        <w:numPr>
          <w:ilvl w:val="0"/>
          <w:numId w:val="8"/>
        </w:numPr>
        <w:ind w:left="567" w:hanging="141"/>
        <w:jc w:val="both"/>
        <w:rPr>
          <w:rFonts w:cstheme="minorHAnsi"/>
          <w:lang w:val="es-ES_tradnl" w:eastAsia="es-ES"/>
        </w:rPr>
      </w:pPr>
      <w:r w:rsidRPr="00714069">
        <w:rPr>
          <w:rFonts w:eastAsia="Wingdings-Regular" w:cstheme="minorHAnsi"/>
        </w:rPr>
        <w:t>Valorar el trabajo en</w:t>
      </w:r>
      <w:r w:rsidR="00EB6127" w:rsidRPr="00714069">
        <w:rPr>
          <w:rFonts w:eastAsia="Wingdings-Regular" w:cstheme="minorHAnsi"/>
        </w:rPr>
        <w:t xml:space="preserve"> grupo </w:t>
      </w:r>
      <w:r w:rsidRPr="00714069">
        <w:rPr>
          <w:rFonts w:eastAsia="Wingdings-Regular" w:cstheme="minorHAnsi"/>
        </w:rPr>
        <w:t xml:space="preserve">y sus </w:t>
      </w:r>
      <w:r w:rsidR="00EB6127" w:rsidRPr="00714069">
        <w:rPr>
          <w:rFonts w:eastAsia="Wingdings-Regular" w:cstheme="minorHAnsi"/>
        </w:rPr>
        <w:t>posibilidades</w:t>
      </w:r>
      <w:r w:rsidRPr="00714069">
        <w:rPr>
          <w:rFonts w:eastAsia="Wingdings-Regular" w:cstheme="minorHAnsi"/>
        </w:rPr>
        <w:t xml:space="preserve"> </w:t>
      </w:r>
      <w:r w:rsidR="00EB6127" w:rsidRPr="00714069">
        <w:rPr>
          <w:rFonts w:eastAsia="Wingdings-Regular" w:cstheme="minorHAnsi"/>
        </w:rPr>
        <w:t>de aprendizaje</w:t>
      </w:r>
      <w:r w:rsidRPr="00714069">
        <w:rPr>
          <w:rFonts w:eastAsia="Wingdings-Regular" w:cstheme="minorHAnsi"/>
        </w:rPr>
        <w:t>,</w:t>
      </w:r>
      <w:r w:rsidR="00EB6127" w:rsidRPr="00714069">
        <w:rPr>
          <w:rFonts w:eastAsia="Wingdings-Regular" w:cstheme="minorHAnsi"/>
        </w:rPr>
        <w:t xml:space="preserve"> para el desarrollo de su trabajo personal y su formación como</w:t>
      </w:r>
      <w:r w:rsidRPr="00714069">
        <w:rPr>
          <w:rFonts w:eastAsia="Wingdings-Regular" w:cstheme="minorHAnsi"/>
        </w:rPr>
        <w:t xml:space="preserve"> </w:t>
      </w:r>
      <w:r w:rsidR="00EB6127" w:rsidRPr="00714069">
        <w:rPr>
          <w:rFonts w:eastAsia="Wingdings-Regular" w:cstheme="minorHAnsi"/>
        </w:rPr>
        <w:t>artista.</w:t>
      </w:r>
    </w:p>
    <w:p w:rsidR="004A6694" w:rsidRPr="004A6694" w:rsidRDefault="00714069" w:rsidP="00B428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Wingdings-Regular" w:cstheme="minorHAnsi"/>
        </w:rPr>
      </w:pPr>
      <w:r>
        <w:rPr>
          <w:rFonts w:eastAsia="Wingdings-Regular" w:cstheme="minorHAnsi"/>
        </w:rPr>
        <w:t>Promover proyectos integradores, de</w:t>
      </w:r>
      <w:r w:rsidR="004A6694" w:rsidRPr="004A6694">
        <w:rPr>
          <w:rFonts w:eastAsia="Wingdings-Regular" w:cstheme="minorHAnsi"/>
        </w:rPr>
        <w:t xml:space="preserve"> participación </w:t>
      </w:r>
      <w:r>
        <w:rPr>
          <w:rFonts w:eastAsia="Wingdings-Regular" w:cstheme="minorHAnsi"/>
        </w:rPr>
        <w:t xml:space="preserve">grupal, en actividades </w:t>
      </w:r>
      <w:proofErr w:type="spellStart"/>
      <w:r>
        <w:rPr>
          <w:rFonts w:eastAsia="Wingdings-Regular" w:cstheme="minorHAnsi"/>
        </w:rPr>
        <w:t>multimediales</w:t>
      </w:r>
      <w:proofErr w:type="spellEnd"/>
      <w:r>
        <w:rPr>
          <w:rFonts w:eastAsia="Wingdings-Regular" w:cstheme="minorHAnsi"/>
        </w:rPr>
        <w:t xml:space="preserve">, </w:t>
      </w:r>
      <w:r w:rsidR="004A6694" w:rsidRPr="004A6694">
        <w:rPr>
          <w:rFonts w:eastAsia="Wingdings-Regular" w:cstheme="minorHAnsi"/>
        </w:rPr>
        <w:t>con proyección a la</w:t>
      </w:r>
      <w:r>
        <w:rPr>
          <w:rFonts w:eastAsia="Wingdings-Regular" w:cstheme="minorHAnsi"/>
        </w:rPr>
        <w:t xml:space="preserve"> </w:t>
      </w:r>
      <w:r w:rsidR="004A6694" w:rsidRPr="004A6694">
        <w:rPr>
          <w:rFonts w:eastAsia="Wingdings-Regular" w:cstheme="minorHAnsi"/>
        </w:rPr>
        <w:t>comunidad.</w:t>
      </w:r>
    </w:p>
    <w:p w:rsidR="004A6694" w:rsidRPr="004A6694" w:rsidRDefault="004A6694" w:rsidP="00B42883">
      <w:pPr>
        <w:pStyle w:val="Prrafodelista"/>
        <w:numPr>
          <w:ilvl w:val="0"/>
          <w:numId w:val="8"/>
        </w:numPr>
        <w:ind w:left="567" w:hanging="141"/>
        <w:jc w:val="both"/>
        <w:rPr>
          <w:rFonts w:cstheme="minorHAnsi"/>
          <w:lang w:val="es-ES_tradnl" w:eastAsia="es-ES"/>
        </w:rPr>
      </w:pPr>
      <w:r w:rsidRPr="004A6694">
        <w:rPr>
          <w:rFonts w:cstheme="minorHAnsi"/>
          <w:iCs/>
          <w:lang w:val="es-ES_tradnl"/>
        </w:rPr>
        <w:t>Aceptar y valorar las producciones propias y de los demás.</w:t>
      </w:r>
    </w:p>
    <w:p w:rsidR="004A6694" w:rsidRPr="004A6694" w:rsidRDefault="004A6694" w:rsidP="00B42883">
      <w:pPr>
        <w:pStyle w:val="Prrafodelista"/>
        <w:numPr>
          <w:ilvl w:val="0"/>
          <w:numId w:val="8"/>
        </w:numPr>
        <w:ind w:left="567" w:hanging="141"/>
        <w:jc w:val="both"/>
        <w:rPr>
          <w:rFonts w:cstheme="minorHAnsi"/>
          <w:lang w:val="es-ES_tradnl" w:eastAsia="es-ES"/>
        </w:rPr>
      </w:pPr>
      <w:r w:rsidRPr="004A6694">
        <w:rPr>
          <w:rFonts w:cstheme="minorHAnsi"/>
          <w:iCs/>
          <w:lang w:val="es-ES_tradnl"/>
        </w:rPr>
        <w:t>Demostrar responsabilidad y compromiso con el estudio.</w:t>
      </w:r>
    </w:p>
    <w:p w:rsidR="005C62F8" w:rsidRPr="004A6694" w:rsidRDefault="005C62F8" w:rsidP="004A6694">
      <w:pPr>
        <w:pStyle w:val="Prrafodelista"/>
        <w:spacing w:after="120" w:line="240" w:lineRule="auto"/>
        <w:jc w:val="both"/>
        <w:rPr>
          <w:rFonts w:cstheme="minorHAnsi"/>
          <w:b/>
          <w:iCs/>
          <w:u w:val="single"/>
          <w:lang w:val="es-ES_tradnl"/>
        </w:rPr>
      </w:pPr>
    </w:p>
    <w:p w:rsidR="005C62F8" w:rsidRDefault="006916FC" w:rsidP="004A6694">
      <w:pPr>
        <w:pStyle w:val="Ttulo1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>CONTENIDOS</w:t>
      </w:r>
    </w:p>
    <w:p w:rsidR="00B42883" w:rsidRPr="00B42883" w:rsidRDefault="00B42883" w:rsidP="00B42883">
      <w:pPr>
        <w:rPr>
          <w:lang w:val="es-ES_tradnl" w:eastAsia="es-ES"/>
        </w:rPr>
      </w:pPr>
    </w:p>
    <w:p w:rsidR="00B42883" w:rsidRDefault="00714069" w:rsidP="00B42883">
      <w:pPr>
        <w:pStyle w:val="Prrafodelista"/>
        <w:numPr>
          <w:ilvl w:val="0"/>
          <w:numId w:val="8"/>
        </w:numPr>
        <w:ind w:left="567" w:hanging="141"/>
        <w:rPr>
          <w:lang w:val="es-ES_tradnl" w:eastAsia="es-ES"/>
        </w:rPr>
      </w:pPr>
      <w:r w:rsidRPr="00B42883">
        <w:rPr>
          <w:lang w:val="es-ES_tradnl" w:eastAsia="es-ES"/>
        </w:rPr>
        <w:t xml:space="preserve">El arte, la expresión y comunicación. Reconocimiento y utilización de distintos lenguajes artísticos en producciones </w:t>
      </w:r>
      <w:proofErr w:type="spellStart"/>
      <w:r w:rsidRPr="00B42883">
        <w:rPr>
          <w:lang w:val="es-ES_tradnl" w:eastAsia="es-ES"/>
        </w:rPr>
        <w:t>multimediales</w:t>
      </w:r>
      <w:proofErr w:type="spellEnd"/>
      <w:r w:rsidRPr="00B42883">
        <w:rPr>
          <w:lang w:val="es-ES_tradnl" w:eastAsia="es-ES"/>
        </w:rPr>
        <w:t xml:space="preserve"> que integren sonido, imagen, movimiento y relato</w:t>
      </w:r>
      <w:r w:rsidR="00B42883">
        <w:rPr>
          <w:lang w:val="es-ES_tradnl" w:eastAsia="es-ES"/>
        </w:rPr>
        <w:t>.</w:t>
      </w:r>
    </w:p>
    <w:p w:rsidR="00B42883" w:rsidRDefault="00714069" w:rsidP="00B42883">
      <w:pPr>
        <w:pStyle w:val="Prrafodelista"/>
        <w:numPr>
          <w:ilvl w:val="0"/>
          <w:numId w:val="8"/>
        </w:numPr>
        <w:ind w:left="567" w:hanging="141"/>
        <w:rPr>
          <w:lang w:val="es-ES_tradnl" w:eastAsia="es-ES"/>
        </w:rPr>
      </w:pPr>
      <w:r w:rsidRPr="00B42883">
        <w:rPr>
          <w:lang w:val="es-ES_tradnl" w:eastAsia="es-ES"/>
        </w:rPr>
        <w:t>La integración de la música con otras expresiones artísticas: teatro, expresión corporal, artes visuales, otros.</w:t>
      </w:r>
    </w:p>
    <w:p w:rsidR="00B42883" w:rsidRPr="00B42883" w:rsidRDefault="00714069" w:rsidP="00B42883">
      <w:pPr>
        <w:pStyle w:val="Prrafodelista"/>
        <w:numPr>
          <w:ilvl w:val="0"/>
          <w:numId w:val="8"/>
        </w:numPr>
        <w:ind w:left="567" w:hanging="141"/>
        <w:rPr>
          <w:lang w:val="es-ES_tradnl" w:eastAsia="es-ES"/>
        </w:rPr>
      </w:pPr>
      <w:r>
        <w:rPr>
          <w:noProof/>
          <w:lang w:eastAsia="es-ES"/>
        </w:rPr>
        <w:t>Los aspectos de la producción: sonido, imagen, espacio, objeto, según las intencionalidades y destinatarios.</w:t>
      </w:r>
    </w:p>
    <w:p w:rsidR="00B42883" w:rsidRPr="00B42883" w:rsidRDefault="00B42883" w:rsidP="00B42883">
      <w:pPr>
        <w:pStyle w:val="Prrafodelista"/>
        <w:numPr>
          <w:ilvl w:val="0"/>
          <w:numId w:val="8"/>
        </w:numPr>
        <w:ind w:left="567" w:hanging="141"/>
        <w:rPr>
          <w:lang w:val="es-ES_tradnl" w:eastAsia="es-ES"/>
        </w:rPr>
      </w:pPr>
      <w:r>
        <w:rPr>
          <w:noProof/>
          <w:lang w:eastAsia="es-ES"/>
        </w:rPr>
        <w:lastRenderedPageBreak/>
        <w:t>La integración entre las artes, comunicación y diseño.</w:t>
      </w:r>
    </w:p>
    <w:p w:rsidR="00B42883" w:rsidRPr="00B42883" w:rsidRDefault="00B42883" w:rsidP="00B42883">
      <w:pPr>
        <w:pStyle w:val="Prrafodelista"/>
        <w:numPr>
          <w:ilvl w:val="0"/>
          <w:numId w:val="8"/>
        </w:numPr>
        <w:ind w:left="567" w:hanging="141"/>
        <w:rPr>
          <w:lang w:val="es-ES_tradnl" w:eastAsia="es-ES"/>
        </w:rPr>
      </w:pPr>
      <w:r>
        <w:rPr>
          <w:noProof/>
          <w:lang w:eastAsia="es-ES"/>
        </w:rPr>
        <w:t>Los procesos creativos como conocimiento.</w:t>
      </w:r>
    </w:p>
    <w:p w:rsidR="00B42883" w:rsidRPr="00B42883" w:rsidRDefault="00B42883" w:rsidP="00B42883">
      <w:pPr>
        <w:pStyle w:val="Prrafodelista"/>
        <w:numPr>
          <w:ilvl w:val="0"/>
          <w:numId w:val="8"/>
        </w:numPr>
        <w:ind w:left="567" w:hanging="141"/>
        <w:rPr>
          <w:lang w:val="es-ES_tradnl" w:eastAsia="es-ES"/>
        </w:rPr>
      </w:pPr>
      <w:r>
        <w:rPr>
          <w:noProof/>
          <w:lang w:eastAsia="es-ES"/>
        </w:rPr>
        <w:t>Los proyectos integradores atendi</w:t>
      </w:r>
      <w:r w:rsidR="008E2920">
        <w:rPr>
          <w:noProof/>
          <w:lang w:eastAsia="es-ES"/>
        </w:rPr>
        <w:t>endo a los lenguajes artísticos: La Radio.</w:t>
      </w:r>
    </w:p>
    <w:p w:rsidR="005C62F8" w:rsidRDefault="005C62F8" w:rsidP="005C62F8">
      <w:pPr>
        <w:rPr>
          <w:lang w:val="es-ES_tradnl" w:eastAsia="es-ES"/>
        </w:rPr>
      </w:pPr>
    </w:p>
    <w:p w:rsidR="005370AE" w:rsidRPr="00252D0E" w:rsidRDefault="00BB79E8" w:rsidP="00252D0E">
      <w:pPr>
        <w:jc w:val="both"/>
        <w:rPr>
          <w:rFonts w:cstheme="minorHAnsi"/>
          <w:b/>
          <w:iCs/>
          <w:u w:val="single"/>
          <w:lang w:val="es-ES_tradnl"/>
        </w:rPr>
      </w:pPr>
      <w:r w:rsidRPr="00252D0E">
        <w:rPr>
          <w:rFonts w:cstheme="minorHAnsi"/>
          <w:b/>
          <w:iCs/>
          <w:u w:val="single"/>
          <w:lang w:val="es-ES_tradnl"/>
        </w:rPr>
        <w:t>METODOLOGIA</w:t>
      </w:r>
      <w:r w:rsidR="005370AE" w:rsidRPr="00252D0E">
        <w:rPr>
          <w:rFonts w:cstheme="minorHAnsi"/>
          <w:b/>
          <w:iCs/>
          <w:u w:val="single"/>
          <w:lang w:val="es-ES_tradnl"/>
        </w:rPr>
        <w:t xml:space="preserve"> DE TRABAJO</w:t>
      </w:r>
    </w:p>
    <w:p w:rsidR="00BB79E8" w:rsidRDefault="00BB79E8" w:rsidP="00776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79E8">
        <w:rPr>
          <w:rFonts w:cstheme="minorHAnsi"/>
        </w:rPr>
        <w:t>El d</w:t>
      </w:r>
      <w:r>
        <w:rPr>
          <w:rFonts w:cstheme="minorHAnsi"/>
        </w:rPr>
        <w:t xml:space="preserve">ocente en el rol de coordinador y orientador </w:t>
      </w:r>
      <w:r w:rsidRPr="00BB79E8">
        <w:rPr>
          <w:rFonts w:cstheme="minorHAnsi"/>
        </w:rPr>
        <w:t>implementará</w:t>
      </w:r>
      <w:r>
        <w:rPr>
          <w:rFonts w:cstheme="minorHAnsi"/>
        </w:rPr>
        <w:t xml:space="preserve"> </w:t>
      </w:r>
      <w:r w:rsidRPr="00BB79E8">
        <w:rPr>
          <w:rFonts w:cstheme="minorHAnsi"/>
        </w:rPr>
        <w:t>actividades como:</w:t>
      </w:r>
    </w:p>
    <w:p w:rsidR="00776F2A" w:rsidRPr="00BB79E8" w:rsidRDefault="00776F2A" w:rsidP="00776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B79E8" w:rsidRDefault="00BB79E8" w:rsidP="00C02A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</w:rPr>
      </w:pPr>
      <w:r w:rsidRPr="00BB79E8">
        <w:rPr>
          <w:rFonts w:cstheme="minorHAnsi"/>
        </w:rPr>
        <w:t>Trabajar matices</w:t>
      </w:r>
      <w:r w:rsidR="00C02AC8">
        <w:rPr>
          <w:rFonts w:cstheme="minorHAnsi"/>
        </w:rPr>
        <w:t xml:space="preserve"> y caracte</w:t>
      </w:r>
      <w:r w:rsidR="00B42883">
        <w:rPr>
          <w:rFonts w:cstheme="minorHAnsi"/>
        </w:rPr>
        <w:t xml:space="preserve">rísticas de las obras </w:t>
      </w:r>
      <w:proofErr w:type="spellStart"/>
      <w:r w:rsidR="00B42883">
        <w:rPr>
          <w:rFonts w:cstheme="minorHAnsi"/>
        </w:rPr>
        <w:t>multimediales</w:t>
      </w:r>
      <w:proofErr w:type="spellEnd"/>
      <w:r w:rsidR="00B42883">
        <w:rPr>
          <w:rFonts w:cstheme="minorHAnsi"/>
        </w:rPr>
        <w:t>.</w:t>
      </w:r>
    </w:p>
    <w:p w:rsidR="00B42883" w:rsidRPr="00B42883" w:rsidRDefault="00B42883" w:rsidP="00B428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</w:rPr>
      </w:pPr>
      <w:r w:rsidRPr="00BB79E8">
        <w:rPr>
          <w:rFonts w:cstheme="minorHAnsi"/>
        </w:rPr>
        <w:t xml:space="preserve">Realizar </w:t>
      </w:r>
      <w:r>
        <w:rPr>
          <w:rFonts w:cstheme="minorHAnsi"/>
        </w:rPr>
        <w:t xml:space="preserve">el análisis de producciones </w:t>
      </w:r>
      <w:proofErr w:type="spellStart"/>
      <w:r>
        <w:rPr>
          <w:rFonts w:cstheme="minorHAnsi"/>
        </w:rPr>
        <w:t>multimediales</w:t>
      </w:r>
      <w:proofErr w:type="spellEnd"/>
      <w:r>
        <w:rPr>
          <w:rFonts w:cstheme="minorHAnsi"/>
        </w:rPr>
        <w:t>.</w:t>
      </w:r>
    </w:p>
    <w:p w:rsidR="00BB79E8" w:rsidRPr="00BB79E8" w:rsidRDefault="00BB79E8" w:rsidP="00C02A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</w:rPr>
      </w:pPr>
      <w:r w:rsidRPr="00BB79E8">
        <w:rPr>
          <w:rFonts w:cstheme="minorHAnsi"/>
        </w:rPr>
        <w:t xml:space="preserve">Desarrollar la personalidad artística de los estudiantes, perfeccionando </w:t>
      </w:r>
      <w:r w:rsidR="00B42883">
        <w:rPr>
          <w:rFonts w:cstheme="minorHAnsi"/>
        </w:rPr>
        <w:t xml:space="preserve">y desarrollando </w:t>
      </w:r>
      <w:r w:rsidRPr="00BB79E8">
        <w:rPr>
          <w:rFonts w:cstheme="minorHAnsi"/>
        </w:rPr>
        <w:t>su</w:t>
      </w:r>
      <w:r w:rsidR="00C02AC8">
        <w:rPr>
          <w:rFonts w:cstheme="minorHAnsi"/>
        </w:rPr>
        <w:t xml:space="preserve">s </w:t>
      </w:r>
      <w:r w:rsidR="00B42883">
        <w:rPr>
          <w:rFonts w:cstheme="minorHAnsi"/>
        </w:rPr>
        <w:t>aptitudes reflexivas</w:t>
      </w:r>
      <w:r w:rsidR="00451260">
        <w:rPr>
          <w:rFonts w:cstheme="minorHAnsi"/>
        </w:rPr>
        <w:t xml:space="preserve">, </w:t>
      </w:r>
      <w:r w:rsidR="00B42883">
        <w:rPr>
          <w:rFonts w:cstheme="minorHAnsi"/>
        </w:rPr>
        <w:t>creativas</w:t>
      </w:r>
      <w:r w:rsidR="00451260">
        <w:rPr>
          <w:rFonts w:cstheme="minorHAnsi"/>
        </w:rPr>
        <w:t xml:space="preserve"> e interpretativas</w:t>
      </w:r>
      <w:r w:rsidR="00B42883">
        <w:rPr>
          <w:rFonts w:cstheme="minorHAnsi"/>
        </w:rPr>
        <w:t>.</w:t>
      </w:r>
    </w:p>
    <w:p w:rsidR="00BB79E8" w:rsidRPr="00BB79E8" w:rsidRDefault="00BB79E8" w:rsidP="00C02A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</w:rPr>
      </w:pPr>
      <w:r w:rsidRPr="00BB79E8">
        <w:rPr>
          <w:rFonts w:cstheme="minorHAnsi"/>
        </w:rPr>
        <w:t>Incorporar en la práctica grupal lo aprendido individualmente</w:t>
      </w:r>
      <w:r w:rsidR="00B42883">
        <w:rPr>
          <w:rFonts w:cstheme="minorHAnsi"/>
        </w:rPr>
        <w:t xml:space="preserve"> en las demás unidades curriculares</w:t>
      </w:r>
      <w:r w:rsidRPr="00BB79E8">
        <w:rPr>
          <w:rFonts w:cstheme="minorHAnsi"/>
        </w:rPr>
        <w:t>, reforzand</w:t>
      </w:r>
      <w:r w:rsidR="00B42883">
        <w:rPr>
          <w:rFonts w:cstheme="minorHAnsi"/>
        </w:rPr>
        <w:t>o los conocimientos de base</w:t>
      </w:r>
      <w:r w:rsidRPr="00BB79E8">
        <w:rPr>
          <w:rFonts w:cstheme="minorHAnsi"/>
        </w:rPr>
        <w:t xml:space="preserve"> y adquiriendo</w:t>
      </w:r>
      <w:r>
        <w:rPr>
          <w:rFonts w:cstheme="minorHAnsi"/>
        </w:rPr>
        <w:t xml:space="preserve"> </w:t>
      </w:r>
      <w:r w:rsidRPr="00BB79E8">
        <w:rPr>
          <w:rFonts w:cstheme="minorHAnsi"/>
        </w:rPr>
        <w:t>otros en relación al trabajo en equipo.</w:t>
      </w:r>
    </w:p>
    <w:p w:rsidR="004A6694" w:rsidRPr="004A6694" w:rsidRDefault="004A6694" w:rsidP="004A6694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</w:p>
    <w:p w:rsidR="003A0B54" w:rsidRPr="003912F2" w:rsidRDefault="00776F2A" w:rsidP="00776F2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EVALUACION</w:t>
      </w:r>
      <w:r w:rsidR="003A0B54" w:rsidRPr="003912F2">
        <w:rPr>
          <w:b/>
          <w:bCs/>
          <w:u w:val="single"/>
        </w:rPr>
        <w:t>:</w:t>
      </w:r>
    </w:p>
    <w:p w:rsidR="003A0B54" w:rsidRPr="003912F2" w:rsidRDefault="004A6694" w:rsidP="004A6694">
      <w:pPr>
        <w:spacing w:line="240" w:lineRule="auto"/>
        <w:jc w:val="both"/>
        <w:rPr>
          <w:bCs/>
        </w:rPr>
      </w:pPr>
      <w:r w:rsidRPr="004A6694">
        <w:rPr>
          <w:bCs/>
        </w:rPr>
        <w:t>La evaluación forma parte de la enseñanza y el aprendizaje y debe plantearse de modo tal que</w:t>
      </w:r>
      <w:r>
        <w:rPr>
          <w:bCs/>
        </w:rPr>
        <w:t xml:space="preserve"> el estudiante </w:t>
      </w:r>
      <w:r w:rsidRPr="004A6694">
        <w:rPr>
          <w:bCs/>
        </w:rPr>
        <w:t>reconozca en esta instancia la coherencia</w:t>
      </w:r>
      <w:r>
        <w:rPr>
          <w:bCs/>
        </w:rPr>
        <w:t xml:space="preserve"> en la progresión de las clases; </w:t>
      </w:r>
      <w:r w:rsidR="003A0B54" w:rsidRPr="003912F2">
        <w:rPr>
          <w:bCs/>
        </w:rPr>
        <w:t>un proceso de EVALUACIÓN GRADUAL, CONTINUA Y EN PROCESO, a lo l</w:t>
      </w:r>
      <w:r w:rsidR="003A0B54">
        <w:rPr>
          <w:bCs/>
        </w:rPr>
        <w:t>argo de todo el trayecto de cursado</w:t>
      </w:r>
      <w:r>
        <w:rPr>
          <w:bCs/>
        </w:rPr>
        <w:t>, es decir,</w:t>
      </w:r>
      <w:r w:rsidR="003A0B54" w:rsidRPr="003912F2">
        <w:rPr>
          <w:bCs/>
        </w:rPr>
        <w:t xml:space="preserve"> ten</w:t>
      </w:r>
      <w:r w:rsidR="003A0B54">
        <w:rPr>
          <w:bCs/>
        </w:rPr>
        <w:t>drá que ir demostrando clase a clase</w:t>
      </w:r>
      <w:r w:rsidR="003A0B54" w:rsidRPr="003912F2">
        <w:rPr>
          <w:bCs/>
        </w:rPr>
        <w:t>, en las distintas actividades</w:t>
      </w:r>
      <w:r>
        <w:rPr>
          <w:bCs/>
        </w:rPr>
        <w:t xml:space="preserve"> prácticas</w:t>
      </w:r>
      <w:r w:rsidR="003A0B54" w:rsidRPr="003912F2">
        <w:rPr>
          <w:bCs/>
        </w:rPr>
        <w:t>, la asimilación progresiva de los contenidos.</w:t>
      </w:r>
    </w:p>
    <w:p w:rsidR="003A0B54" w:rsidRPr="00776F2A" w:rsidRDefault="003A0B54" w:rsidP="00C02AC8">
      <w:pPr>
        <w:pStyle w:val="Prrafodelista"/>
        <w:numPr>
          <w:ilvl w:val="0"/>
          <w:numId w:val="5"/>
        </w:numPr>
        <w:ind w:left="284" w:hanging="142"/>
        <w:jc w:val="both"/>
        <w:rPr>
          <w:b/>
        </w:rPr>
      </w:pPr>
      <w:r w:rsidRPr="00776F2A">
        <w:rPr>
          <w:b/>
        </w:rPr>
        <w:t>Criterios de evaluación: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Comprensión e interpretación de consignas.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Interés y participación en las actividades de la clase.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Desinhibición frente a los demás.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Manejo del vocabulario propio de la disciplina.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Compromiso y responsabilidad para las producciones individuales y grupales.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Respeto y valoración por las producciones propias y ajenas.</w:t>
      </w:r>
    </w:p>
    <w:p w:rsidR="003A0B54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Manejo adecuado y responsable de</w:t>
      </w:r>
      <w:r w:rsidR="00451260">
        <w:t xml:space="preserve"> las nuevas tecnologías.</w:t>
      </w:r>
    </w:p>
    <w:p w:rsidR="00360EEC" w:rsidRPr="003912F2" w:rsidRDefault="00360EEC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>
        <w:t xml:space="preserve">Creatividad puesta de manifiesto en producciones áulicas y domiciliarias. 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Capacidad para expresar y argument</w:t>
      </w:r>
      <w:r w:rsidR="00451260">
        <w:t xml:space="preserve">ar juicios personales acerca </w:t>
      </w:r>
      <w:r w:rsidRPr="003912F2">
        <w:t xml:space="preserve">de las producciones propias y </w:t>
      </w:r>
      <w:r w:rsidR="00451260">
        <w:t>ajenas.</w:t>
      </w:r>
    </w:p>
    <w:p w:rsidR="00776F2A" w:rsidRDefault="00776F2A" w:rsidP="00776F2A">
      <w:pPr>
        <w:tabs>
          <w:tab w:val="left" w:pos="1134"/>
        </w:tabs>
        <w:spacing w:line="240" w:lineRule="auto"/>
        <w:jc w:val="both"/>
      </w:pPr>
    </w:p>
    <w:p w:rsidR="003A0B54" w:rsidRDefault="003A0B54" w:rsidP="00776F2A">
      <w:pPr>
        <w:tabs>
          <w:tab w:val="left" w:pos="1134"/>
        </w:tabs>
        <w:spacing w:line="240" w:lineRule="auto"/>
        <w:jc w:val="both"/>
      </w:pPr>
      <w:r w:rsidRPr="003912F2">
        <w:t xml:space="preserve">Se establecerán criterios, no sólo más precisos y transparentes para el alumno, sino también criterios que tengan más en cuenta el proceso de aprendizaje de cada estudiante, mediante un seguimiento de forma más regular y continua en el aula, y, comprobar que entienden los criterios utilizados en la evaluación. </w:t>
      </w:r>
    </w:p>
    <w:p w:rsidR="003A0B54" w:rsidRPr="003912F2" w:rsidRDefault="003A0B54" w:rsidP="00776F2A">
      <w:pPr>
        <w:tabs>
          <w:tab w:val="left" w:pos="1134"/>
        </w:tabs>
        <w:spacing w:line="240" w:lineRule="auto"/>
        <w:jc w:val="both"/>
      </w:pPr>
      <w:r>
        <w:t xml:space="preserve">El criterio de </w:t>
      </w:r>
      <w:proofErr w:type="spellStart"/>
      <w:r>
        <w:t>espiralidad</w:t>
      </w:r>
      <w:proofErr w:type="spellEnd"/>
      <w:r>
        <w:t xml:space="preserve"> en educación musical abre a las características de los procedimientos musicales asociados a conocimientos técnicos, destrezas en la escucha, creación e interpretación y factores interconectados a lo emocional.</w:t>
      </w:r>
    </w:p>
    <w:p w:rsidR="003A0B54" w:rsidRDefault="003A0B54" w:rsidP="00776F2A">
      <w:pPr>
        <w:tabs>
          <w:tab w:val="left" w:pos="1134"/>
        </w:tabs>
        <w:spacing w:line="240" w:lineRule="auto"/>
        <w:jc w:val="both"/>
      </w:pPr>
      <w:r>
        <w:t xml:space="preserve">En cuanto a la </w:t>
      </w:r>
      <w:proofErr w:type="spellStart"/>
      <w:r>
        <w:t>co</w:t>
      </w:r>
      <w:proofErr w:type="spellEnd"/>
      <w:r>
        <w:t>-</w:t>
      </w:r>
      <w:r w:rsidRPr="003912F2">
        <w:t>evaluación, se tendrán en cuenta las reflexiones grupales aportadas al final de cada tarea, comprobando si lograron ser capaces de transferir parte del conocimiento adquirido a c</w:t>
      </w:r>
      <w:r w:rsidR="00CE2DE9">
        <w:t xml:space="preserve">ontextos y situaciones diversas, teniendo en cuenta que el “taller” es una instancia de experimentación para el trabajo en equipos, lo que constituye una de las </w:t>
      </w:r>
      <w:r w:rsidR="00CE2DE9">
        <w:lastRenderedPageBreak/>
        <w:t>necesidades de formación de los docentes. En este proceso, se estimula la capacidad de intercambio, la búsqueda de soluciones originales</w:t>
      </w:r>
      <w:r w:rsidR="00C0509A">
        <w:t>, innovadoras</w:t>
      </w:r>
      <w:r w:rsidR="00CE2DE9">
        <w:t xml:space="preserve"> y la autonomía del grupo.</w:t>
      </w:r>
    </w:p>
    <w:p w:rsidR="00CE2DE9" w:rsidRDefault="00CE2DE9" w:rsidP="00776F2A">
      <w:pPr>
        <w:tabs>
          <w:tab w:val="left" w:pos="1134"/>
        </w:tabs>
        <w:spacing w:line="240" w:lineRule="auto"/>
        <w:jc w:val="both"/>
      </w:pPr>
    </w:p>
    <w:p w:rsidR="00776F2A" w:rsidRPr="00776F2A" w:rsidRDefault="00776F2A" w:rsidP="00776F2A">
      <w:pPr>
        <w:pStyle w:val="Prrafodelista"/>
        <w:numPr>
          <w:ilvl w:val="0"/>
          <w:numId w:val="7"/>
        </w:numPr>
        <w:ind w:left="426" w:hanging="142"/>
        <w:jc w:val="both"/>
        <w:rPr>
          <w:rFonts w:cstheme="minorHAnsi"/>
          <w:b/>
          <w:iCs/>
          <w:lang w:val="es-ES_tradnl"/>
        </w:rPr>
      </w:pPr>
      <w:r w:rsidRPr="00776F2A">
        <w:rPr>
          <w:rFonts w:cstheme="minorHAnsi"/>
          <w:b/>
          <w:iCs/>
          <w:lang w:val="es-ES_tradnl"/>
        </w:rPr>
        <w:t xml:space="preserve">Instrumentos de evaluación: </w:t>
      </w:r>
    </w:p>
    <w:p w:rsidR="00776F2A" w:rsidRPr="005370AE" w:rsidRDefault="00776F2A" w:rsidP="00776F2A">
      <w:pPr>
        <w:pStyle w:val="Prrafodelista"/>
        <w:ind w:left="567"/>
        <w:jc w:val="both"/>
        <w:rPr>
          <w:rFonts w:cstheme="minorHAnsi"/>
          <w:iCs/>
        </w:rPr>
      </w:pPr>
      <w:r w:rsidRPr="005370AE">
        <w:rPr>
          <w:rFonts w:cstheme="minorHAnsi"/>
          <w:iCs/>
        </w:rPr>
        <w:t>-Observación directa:</w:t>
      </w:r>
      <w:r w:rsidR="00C0509A">
        <w:rPr>
          <w:rFonts w:cstheme="minorHAnsi"/>
          <w:iCs/>
        </w:rPr>
        <w:t xml:space="preserve"> Individual – Grupos de trabajo.</w:t>
      </w:r>
    </w:p>
    <w:p w:rsidR="00776F2A" w:rsidRPr="005370AE" w:rsidRDefault="00776F2A" w:rsidP="00776F2A">
      <w:pPr>
        <w:pStyle w:val="Prrafodelista"/>
        <w:ind w:left="567"/>
        <w:jc w:val="both"/>
        <w:rPr>
          <w:rFonts w:cstheme="minorHAnsi"/>
          <w:iCs/>
        </w:rPr>
      </w:pPr>
      <w:r w:rsidRPr="005370AE">
        <w:rPr>
          <w:rFonts w:cstheme="minorHAnsi"/>
          <w:iCs/>
        </w:rPr>
        <w:t xml:space="preserve">-Lista de Control. </w:t>
      </w:r>
      <w:r>
        <w:rPr>
          <w:rFonts w:cstheme="minorHAnsi"/>
          <w:iCs/>
        </w:rPr>
        <w:t>Registro a</w:t>
      </w:r>
      <w:r w:rsidRPr="005370AE">
        <w:rPr>
          <w:rFonts w:cstheme="minorHAnsi"/>
          <w:iCs/>
        </w:rPr>
        <w:t>necdótico</w:t>
      </w:r>
      <w:r>
        <w:rPr>
          <w:rFonts w:cstheme="minorHAnsi"/>
          <w:iCs/>
        </w:rPr>
        <w:t>.</w:t>
      </w:r>
    </w:p>
    <w:p w:rsidR="00C0509A" w:rsidRPr="00C0509A" w:rsidRDefault="00C0509A" w:rsidP="00C0509A">
      <w:pPr>
        <w:pStyle w:val="Prrafodelista"/>
        <w:ind w:left="567"/>
        <w:jc w:val="both"/>
        <w:rPr>
          <w:rFonts w:cstheme="minorHAnsi"/>
          <w:b/>
          <w:iCs/>
        </w:rPr>
      </w:pPr>
      <w:r w:rsidRPr="00C0509A">
        <w:rPr>
          <w:rFonts w:cstheme="minorHAnsi"/>
          <w:b/>
          <w:iCs/>
        </w:rPr>
        <w:t>-</w:t>
      </w:r>
      <w:r w:rsidRPr="00C0509A">
        <w:rPr>
          <w:iCs/>
          <w:sz w:val="24"/>
        </w:rPr>
        <w:t>Trabajos Prácticos</w:t>
      </w:r>
      <w:r w:rsidR="006138BF">
        <w:rPr>
          <w:iCs/>
          <w:sz w:val="24"/>
        </w:rPr>
        <w:t>.</w:t>
      </w:r>
    </w:p>
    <w:p w:rsidR="00C0509A" w:rsidRDefault="00C0509A" w:rsidP="00C0509A">
      <w:pPr>
        <w:pStyle w:val="Prrafodelista"/>
        <w:ind w:left="567"/>
        <w:jc w:val="both"/>
        <w:rPr>
          <w:rFonts w:cstheme="minorHAnsi"/>
          <w:iCs/>
        </w:rPr>
      </w:pPr>
      <w:r w:rsidRPr="005370AE">
        <w:rPr>
          <w:rFonts w:cstheme="minorHAnsi"/>
          <w:iCs/>
        </w:rPr>
        <w:t>-</w:t>
      </w:r>
      <w:r w:rsidR="00297EF9">
        <w:rPr>
          <w:rFonts w:cstheme="minorHAnsi"/>
          <w:iCs/>
          <w:u w:val="single"/>
        </w:rPr>
        <w:t xml:space="preserve">Trabajo </w:t>
      </w:r>
      <w:r>
        <w:rPr>
          <w:rFonts w:cstheme="minorHAnsi"/>
          <w:iCs/>
          <w:u w:val="single"/>
        </w:rPr>
        <w:t xml:space="preserve">integrador </w:t>
      </w:r>
      <w:r w:rsidRPr="005370AE">
        <w:rPr>
          <w:rFonts w:cstheme="minorHAnsi"/>
          <w:iCs/>
          <w:u w:val="single"/>
        </w:rPr>
        <w:t>final:</w:t>
      </w:r>
      <w:r w:rsidR="00297EF9">
        <w:rPr>
          <w:rFonts w:cstheme="minorHAnsi"/>
          <w:iCs/>
        </w:rPr>
        <w:t xml:space="preserve"> puesta en escena de un Programa de Radio</w:t>
      </w:r>
      <w:r w:rsidRPr="005370AE">
        <w:rPr>
          <w:rFonts w:cstheme="minorHAnsi"/>
          <w:iCs/>
        </w:rPr>
        <w:t xml:space="preserve">, </w:t>
      </w:r>
      <w:r w:rsidR="00297EF9">
        <w:rPr>
          <w:rFonts w:cstheme="minorHAnsi"/>
          <w:iCs/>
        </w:rPr>
        <w:t xml:space="preserve">que deberá ser aprobado con una calificación </w:t>
      </w:r>
      <w:r w:rsidRPr="005370AE">
        <w:rPr>
          <w:rFonts w:cstheme="minorHAnsi"/>
          <w:iCs/>
        </w:rPr>
        <w:t xml:space="preserve"> </w:t>
      </w:r>
      <w:r w:rsidR="00297EF9">
        <w:rPr>
          <w:rFonts w:cstheme="minorHAnsi"/>
          <w:iCs/>
        </w:rPr>
        <w:t xml:space="preserve">no inferior a </w:t>
      </w:r>
      <w:r w:rsidR="008E2920">
        <w:rPr>
          <w:rFonts w:cstheme="minorHAnsi"/>
          <w:iCs/>
        </w:rPr>
        <w:t>7 (siete</w:t>
      </w:r>
      <w:r>
        <w:rPr>
          <w:rFonts w:cstheme="minorHAnsi"/>
          <w:iCs/>
        </w:rPr>
        <w:t>)</w:t>
      </w:r>
      <w:r w:rsidR="00297EF9">
        <w:rPr>
          <w:rFonts w:cstheme="minorHAnsi"/>
          <w:iCs/>
        </w:rPr>
        <w:t>, con derecho a</w:t>
      </w:r>
      <w:r w:rsidRPr="005370AE"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recuperatorio</w:t>
      </w:r>
      <w:proofErr w:type="spellEnd"/>
      <w:r w:rsidRPr="005370AE">
        <w:rPr>
          <w:rFonts w:cstheme="minorHAnsi"/>
          <w:iCs/>
        </w:rPr>
        <w:t>.</w:t>
      </w:r>
    </w:p>
    <w:p w:rsidR="00C0509A" w:rsidRDefault="00C0509A" w:rsidP="00C0509A">
      <w:pPr>
        <w:pStyle w:val="Prrafodelista"/>
        <w:ind w:left="567"/>
        <w:jc w:val="both"/>
        <w:rPr>
          <w:rFonts w:cstheme="minorHAnsi"/>
          <w:iCs/>
        </w:rPr>
      </w:pPr>
    </w:p>
    <w:p w:rsidR="00C0509A" w:rsidRDefault="00C0509A" w:rsidP="008E2920">
      <w:pPr>
        <w:pStyle w:val="Prrafodelista"/>
        <w:ind w:left="0"/>
        <w:jc w:val="both"/>
        <w:rPr>
          <w:rFonts w:cstheme="minorHAnsi"/>
          <w:iCs/>
        </w:rPr>
      </w:pPr>
      <w:r>
        <w:rPr>
          <w:rFonts w:cstheme="minorHAnsi"/>
          <w:iCs/>
        </w:rPr>
        <w:t>Es indispensable, para mantener la regularidad, que el alumno haya cumplido con los trabajos prácticos requeridos por la cátedra y esté enmarcado en el porcentaje de asistencia, según Resolución 0655.</w:t>
      </w:r>
    </w:p>
    <w:p w:rsidR="00C0509A" w:rsidRDefault="00C0509A" w:rsidP="008E2920">
      <w:pPr>
        <w:pStyle w:val="Prrafodelista"/>
        <w:ind w:left="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</w:rPr>
        <w:t xml:space="preserve">Se aceptarán alumnos libres por inasistencia, previo acuerdo con el docente a cargo, dónde se estipularán las condiciones para el examen. </w:t>
      </w:r>
      <w:r w:rsidRPr="007D5B23">
        <w:rPr>
          <w:rFonts w:cstheme="minorHAnsi"/>
          <w:iCs/>
          <w:sz w:val="24"/>
          <w:szCs w:val="24"/>
        </w:rPr>
        <w:t>Su aprobación en Examen final con tribunal será con 6 (Seis).</w:t>
      </w:r>
    </w:p>
    <w:p w:rsidR="007D65A8" w:rsidRPr="00373D8F" w:rsidRDefault="007D65A8" w:rsidP="007D65A8">
      <w:pPr>
        <w:spacing w:after="0" w:line="240" w:lineRule="auto"/>
        <w:jc w:val="both"/>
        <w:rPr>
          <w:rFonts w:cstheme="minorHAnsi"/>
          <w:lang w:val="es-ES_tradnl"/>
        </w:rPr>
      </w:pPr>
      <w:r w:rsidRPr="00513CB6">
        <w:rPr>
          <w:rFonts w:cstheme="minorHAnsi"/>
          <w:b/>
        </w:rPr>
        <w:t>Cronograma</w:t>
      </w:r>
      <w:r w:rsidRPr="00513CB6">
        <w:rPr>
          <w:rFonts w:cstheme="minorHAnsi"/>
        </w:rPr>
        <w:t>:</w:t>
      </w:r>
    </w:p>
    <w:p w:rsidR="007D65A8" w:rsidRPr="00513CB6" w:rsidRDefault="007D65A8" w:rsidP="007D65A8">
      <w:pPr>
        <w:jc w:val="both"/>
        <w:rPr>
          <w:rFonts w:cstheme="minorHAnsi"/>
        </w:rPr>
      </w:pPr>
      <w:r w:rsidRPr="00513CB6">
        <w:rPr>
          <w:rFonts w:cstheme="minorHAnsi"/>
        </w:rPr>
        <w:t>Las clases se dictarán 3 ho</w:t>
      </w:r>
      <w:r w:rsidR="00297EF9">
        <w:rPr>
          <w:rFonts w:cstheme="minorHAnsi"/>
        </w:rPr>
        <w:t>ras semanales los días jueves</w:t>
      </w:r>
      <w:r>
        <w:rPr>
          <w:rFonts w:cstheme="minorHAnsi"/>
        </w:rPr>
        <w:t>, en el horario de 20:45 a 22:05</w:t>
      </w:r>
      <w:r w:rsidRPr="00513CB6">
        <w:rPr>
          <w:rFonts w:cstheme="minorHAnsi"/>
        </w:rPr>
        <w:t xml:space="preserve"> hs.</w:t>
      </w:r>
    </w:p>
    <w:p w:rsidR="005370AE" w:rsidRPr="005370AE" w:rsidRDefault="005370AE" w:rsidP="00776F2A">
      <w:pPr>
        <w:pStyle w:val="Ttulo1"/>
        <w:jc w:val="both"/>
        <w:rPr>
          <w:rFonts w:asciiTheme="minorHAnsi" w:hAnsiTheme="minorHAnsi" w:cstheme="minorHAnsi"/>
          <w:iCs/>
          <w:sz w:val="22"/>
          <w:szCs w:val="22"/>
          <w:lang w:val="es-ES_tradnl"/>
        </w:rPr>
      </w:pPr>
      <w:r w:rsidRPr="005370AE">
        <w:rPr>
          <w:rFonts w:asciiTheme="minorHAnsi" w:hAnsiTheme="minorHAnsi" w:cstheme="minorHAnsi"/>
          <w:iCs/>
          <w:sz w:val="22"/>
          <w:szCs w:val="22"/>
          <w:u w:val="single"/>
          <w:lang w:val="es-ES_tradnl"/>
        </w:rPr>
        <w:t xml:space="preserve">BIBLIOGRAFÍA </w:t>
      </w:r>
    </w:p>
    <w:p w:rsidR="005370AE" w:rsidRPr="005370AE" w:rsidRDefault="005370AE" w:rsidP="00776F2A">
      <w:pPr>
        <w:pStyle w:val="Prrafodelista"/>
        <w:ind w:left="567"/>
        <w:jc w:val="both"/>
        <w:rPr>
          <w:rFonts w:cstheme="minorHAnsi"/>
          <w:lang w:val="es-ES_tradnl" w:eastAsia="es-ES"/>
        </w:rPr>
      </w:pPr>
    </w:p>
    <w:p w:rsidR="00DC59AD" w:rsidRPr="00DC59AD" w:rsidRDefault="00DC59AD" w:rsidP="00DC59AD">
      <w:pPr>
        <w:pStyle w:val="Prrafodelista"/>
        <w:numPr>
          <w:ilvl w:val="0"/>
          <w:numId w:val="6"/>
        </w:numPr>
        <w:jc w:val="both"/>
        <w:rPr>
          <w:rFonts w:cstheme="minorHAnsi"/>
          <w:lang w:val="es-ES_tradnl" w:eastAsia="es-ES"/>
        </w:rPr>
      </w:pPr>
      <w:r w:rsidRPr="00DC59AD">
        <w:rPr>
          <w:rFonts w:cstheme="minorHAnsi"/>
          <w:lang w:val="es-ES_tradnl" w:eastAsia="es-ES"/>
        </w:rPr>
        <w:t>Castilla, Elena Blanco. “LA UTILIZACIÓN DE LA RADIO COMO HERRAMIENTA DIDÁCTICA. UNA PROPUESTA DE APLICACIÓN”. Málaga</w:t>
      </w:r>
    </w:p>
    <w:p w:rsidR="00DC59AD" w:rsidRDefault="00DC59AD" w:rsidP="00A8556B">
      <w:pPr>
        <w:ind w:left="709"/>
        <w:rPr>
          <w:rFonts w:cstheme="minorHAnsi"/>
          <w:lang w:val="es-ES_tradnl" w:eastAsia="es-ES"/>
        </w:rPr>
      </w:pPr>
      <w:r>
        <w:rPr>
          <w:rFonts w:cstheme="minorHAnsi"/>
          <w:lang w:val="es-ES_tradnl" w:eastAsia="es-ES"/>
        </w:rPr>
        <w:t>Descargado en</w:t>
      </w:r>
      <w:r w:rsidR="00A8556B">
        <w:rPr>
          <w:rFonts w:cstheme="minorHAnsi"/>
          <w:lang w:val="es-ES_tradnl" w:eastAsia="es-ES"/>
        </w:rPr>
        <w:t xml:space="preserve">: </w:t>
      </w:r>
      <w:r>
        <w:rPr>
          <w:rFonts w:cstheme="minorHAnsi"/>
          <w:lang w:val="es-ES_tradnl" w:eastAsia="es-ES"/>
        </w:rPr>
        <w:fldChar w:fldCharType="begin"/>
      </w:r>
      <w:r>
        <w:rPr>
          <w:rFonts w:cstheme="minorHAnsi"/>
          <w:lang w:val="es-ES_tradnl" w:eastAsia="es-ES"/>
        </w:rPr>
        <w:instrText xml:space="preserve"> HYPERLINK "</w:instrText>
      </w:r>
      <w:r w:rsidRPr="00DC59AD">
        <w:rPr>
          <w:rFonts w:cstheme="minorHAnsi"/>
          <w:lang w:val="es-ES_tradnl" w:eastAsia="es-ES"/>
        </w:rPr>
        <w:instrText>http://www.academia.edu/5591580/LA_UTILIZACI%C3%93N_DE_LA_RADIO_COMO_HERRAMIENTA_DID%C3%81CTICA._UNA_PROPUESTA_DE_APLICACI%C3%93N</w:instrText>
      </w:r>
      <w:r>
        <w:rPr>
          <w:rFonts w:cstheme="minorHAnsi"/>
          <w:lang w:val="es-ES_tradnl" w:eastAsia="es-ES"/>
        </w:rPr>
        <w:instrText xml:space="preserve">" </w:instrText>
      </w:r>
      <w:r>
        <w:rPr>
          <w:rFonts w:cstheme="minorHAnsi"/>
          <w:lang w:val="es-ES_tradnl" w:eastAsia="es-ES"/>
        </w:rPr>
        <w:fldChar w:fldCharType="separate"/>
      </w:r>
      <w:r w:rsidRPr="002842C3">
        <w:rPr>
          <w:rStyle w:val="Hipervnculo"/>
          <w:rFonts w:cstheme="minorHAnsi"/>
          <w:lang w:val="es-ES_tradnl" w:eastAsia="es-ES"/>
        </w:rPr>
        <w:t>http://www.academia.edu/5591580/LA_UTILIZACI%C3%93N_DE_LA_RADIO_COMO_HERRAMIENTA_DID%C3%81CTICA._UNA_PROPUESTA_DE_APLICACI%C3%93N</w:t>
      </w:r>
      <w:r>
        <w:rPr>
          <w:rFonts w:cstheme="minorHAnsi"/>
          <w:lang w:val="es-ES_tradnl" w:eastAsia="es-ES"/>
        </w:rPr>
        <w:fldChar w:fldCharType="end"/>
      </w:r>
    </w:p>
    <w:p w:rsidR="00DC59AD" w:rsidRDefault="00DC59AD" w:rsidP="00DC59AD">
      <w:pPr>
        <w:pStyle w:val="Prrafodelista"/>
        <w:numPr>
          <w:ilvl w:val="0"/>
          <w:numId w:val="6"/>
        </w:numPr>
        <w:jc w:val="both"/>
        <w:rPr>
          <w:rFonts w:eastAsia="Times New Roman" w:cstheme="minorHAnsi"/>
          <w:bCs/>
          <w:iCs/>
          <w:lang w:val="es-ES_tradnl" w:eastAsia="es-ES"/>
        </w:rPr>
      </w:pPr>
      <w:proofErr w:type="spellStart"/>
      <w:r w:rsidRPr="00DC59AD">
        <w:rPr>
          <w:rFonts w:eastAsia="Times New Roman" w:cstheme="minorHAnsi"/>
          <w:bCs/>
          <w:iCs/>
          <w:lang w:val="es-ES_tradnl" w:eastAsia="es-ES"/>
        </w:rPr>
        <w:t>Lescano</w:t>
      </w:r>
      <w:proofErr w:type="spellEnd"/>
      <w:r w:rsidRPr="00DC59AD">
        <w:rPr>
          <w:rFonts w:eastAsia="Times New Roman" w:cstheme="minorHAnsi"/>
          <w:bCs/>
          <w:iCs/>
          <w:lang w:val="es-ES_tradnl" w:eastAsia="es-ES"/>
        </w:rPr>
        <w:t xml:space="preserve">, Marta y </w:t>
      </w:r>
      <w:proofErr w:type="gramStart"/>
      <w:r w:rsidRPr="00DC59AD">
        <w:rPr>
          <w:rFonts w:eastAsia="Times New Roman" w:cstheme="minorHAnsi"/>
          <w:bCs/>
          <w:iCs/>
          <w:lang w:val="es-ES_tradnl" w:eastAsia="es-ES"/>
        </w:rPr>
        <w:t>Lombardo</w:t>
      </w:r>
      <w:proofErr w:type="gramEnd"/>
      <w:r w:rsidRPr="00DC59AD">
        <w:rPr>
          <w:rFonts w:eastAsia="Times New Roman" w:cstheme="minorHAnsi"/>
          <w:bCs/>
          <w:iCs/>
          <w:lang w:val="es-ES_tradnl" w:eastAsia="es-ES"/>
        </w:rPr>
        <w:t>, Silvina (1997). “Para comunicarnos”. Ediciones del eclipse. Buenos Aires.</w:t>
      </w:r>
    </w:p>
    <w:p w:rsidR="00A8556B" w:rsidRDefault="00A8556B" w:rsidP="00DC59AD">
      <w:pPr>
        <w:pStyle w:val="Prrafodelista"/>
        <w:numPr>
          <w:ilvl w:val="0"/>
          <w:numId w:val="6"/>
        </w:numPr>
        <w:jc w:val="both"/>
        <w:rPr>
          <w:rFonts w:eastAsia="Times New Roman" w:cstheme="minorHAnsi"/>
          <w:bCs/>
          <w:iCs/>
          <w:lang w:val="es-ES_tradnl" w:eastAsia="es-ES"/>
        </w:rPr>
      </w:pPr>
      <w:r>
        <w:rPr>
          <w:rFonts w:eastAsia="Times New Roman" w:cstheme="minorHAnsi"/>
          <w:bCs/>
          <w:iCs/>
          <w:lang w:val="es-ES_tradnl" w:eastAsia="es-ES"/>
        </w:rPr>
        <w:t>Ministerio de Educación, Ciencia y Tecnología. Presidencia de la Nación (2006). “Los medios de comunicación en la escuela: un abordaje reflexivo, una actitud crítica”. Buenos Aires.</w:t>
      </w:r>
    </w:p>
    <w:p w:rsidR="00DC59AD" w:rsidRDefault="00A8556B" w:rsidP="00DC59AD">
      <w:pPr>
        <w:pStyle w:val="Prrafodelista"/>
        <w:numPr>
          <w:ilvl w:val="0"/>
          <w:numId w:val="6"/>
        </w:numPr>
        <w:jc w:val="both"/>
        <w:rPr>
          <w:rFonts w:eastAsia="Times New Roman" w:cstheme="minorHAnsi"/>
          <w:bCs/>
          <w:iCs/>
          <w:lang w:val="es-ES_tradnl" w:eastAsia="es-ES"/>
        </w:rPr>
      </w:pPr>
      <w:hyperlink r:id="rId5" w:history="1">
        <w:r w:rsidRPr="002842C3">
          <w:rPr>
            <w:rStyle w:val="Hipervnculo"/>
            <w:rFonts w:eastAsia="Times New Roman" w:cstheme="minorHAnsi"/>
            <w:bCs/>
            <w:iCs/>
            <w:lang w:val="es-ES_tradnl" w:eastAsia="es-ES"/>
          </w:rPr>
          <w:t>https://www.educ.ar/recursos/112440/stop-motion</w:t>
        </w:r>
      </w:hyperlink>
    </w:p>
    <w:p w:rsidR="00A8556B" w:rsidRPr="00DC59AD" w:rsidRDefault="00A8556B" w:rsidP="00A8556B">
      <w:pPr>
        <w:pStyle w:val="Prrafodelista"/>
        <w:jc w:val="both"/>
        <w:rPr>
          <w:rFonts w:eastAsia="Times New Roman" w:cstheme="minorHAnsi"/>
          <w:bCs/>
          <w:iCs/>
          <w:lang w:val="es-ES_tradnl" w:eastAsia="es-ES"/>
        </w:rPr>
      </w:pPr>
    </w:p>
    <w:p w:rsidR="00DC59AD" w:rsidRPr="005370AE" w:rsidRDefault="00DC59AD" w:rsidP="00DC59AD">
      <w:pPr>
        <w:rPr>
          <w:rFonts w:cstheme="minorHAnsi"/>
          <w:lang w:val="es-ES_tradnl" w:eastAsia="es-ES"/>
        </w:rPr>
      </w:pPr>
    </w:p>
    <w:sectPr w:rsidR="00DC59AD" w:rsidRPr="005370AE" w:rsidSect="00105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A7F"/>
    <w:multiLevelType w:val="hybridMultilevel"/>
    <w:tmpl w:val="CD389B4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2465B5"/>
    <w:multiLevelType w:val="hybridMultilevel"/>
    <w:tmpl w:val="26562940"/>
    <w:lvl w:ilvl="0" w:tplc="137600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574B"/>
    <w:multiLevelType w:val="hybridMultilevel"/>
    <w:tmpl w:val="65D066D2"/>
    <w:lvl w:ilvl="0" w:tplc="5422F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D27D1"/>
    <w:multiLevelType w:val="hybridMultilevel"/>
    <w:tmpl w:val="2F80B26E"/>
    <w:lvl w:ilvl="0" w:tplc="EE0C0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62CAE"/>
    <w:multiLevelType w:val="hybridMultilevel"/>
    <w:tmpl w:val="083E9544"/>
    <w:lvl w:ilvl="0" w:tplc="6A48DC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2495"/>
    <w:multiLevelType w:val="hybridMultilevel"/>
    <w:tmpl w:val="63C61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F4936"/>
    <w:multiLevelType w:val="hybridMultilevel"/>
    <w:tmpl w:val="3B604DFC"/>
    <w:lvl w:ilvl="0" w:tplc="F2D8C84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C146A73"/>
    <w:multiLevelType w:val="hybridMultilevel"/>
    <w:tmpl w:val="FA9268AE"/>
    <w:lvl w:ilvl="0" w:tplc="EE0C079C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412F83"/>
    <w:multiLevelType w:val="hybridMultilevel"/>
    <w:tmpl w:val="037860B6"/>
    <w:lvl w:ilvl="0" w:tplc="5422FD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0AE"/>
    <w:rsid w:val="000F31F6"/>
    <w:rsid w:val="00105AED"/>
    <w:rsid w:val="00140520"/>
    <w:rsid w:val="001901AB"/>
    <w:rsid w:val="001D0A80"/>
    <w:rsid w:val="00212F28"/>
    <w:rsid w:val="00252D0E"/>
    <w:rsid w:val="00297EF9"/>
    <w:rsid w:val="00360EEC"/>
    <w:rsid w:val="003A0B54"/>
    <w:rsid w:val="003D338B"/>
    <w:rsid w:val="003E2664"/>
    <w:rsid w:val="00451260"/>
    <w:rsid w:val="004A6694"/>
    <w:rsid w:val="005370AE"/>
    <w:rsid w:val="005C62F8"/>
    <w:rsid w:val="006138BF"/>
    <w:rsid w:val="006916FC"/>
    <w:rsid w:val="00714069"/>
    <w:rsid w:val="00776F2A"/>
    <w:rsid w:val="007D5B23"/>
    <w:rsid w:val="007D65A8"/>
    <w:rsid w:val="008962E0"/>
    <w:rsid w:val="008E2920"/>
    <w:rsid w:val="00A8556B"/>
    <w:rsid w:val="00AE6B73"/>
    <w:rsid w:val="00B42883"/>
    <w:rsid w:val="00B96BAE"/>
    <w:rsid w:val="00BB79E8"/>
    <w:rsid w:val="00C02AC8"/>
    <w:rsid w:val="00C04D1C"/>
    <w:rsid w:val="00C0509A"/>
    <w:rsid w:val="00CE2DE9"/>
    <w:rsid w:val="00DC59AD"/>
    <w:rsid w:val="00EB6127"/>
    <w:rsid w:val="00F3020A"/>
    <w:rsid w:val="00FD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AE"/>
  </w:style>
  <w:style w:type="paragraph" w:styleId="Ttulo1">
    <w:name w:val="heading 1"/>
    <w:basedOn w:val="Normal"/>
    <w:next w:val="Normal"/>
    <w:link w:val="Ttulo1Car"/>
    <w:qFormat/>
    <w:rsid w:val="005370A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70AE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370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C5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.ar/recursos/112440/stop-mo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8</cp:revision>
  <dcterms:created xsi:type="dcterms:W3CDTF">2017-10-02T13:27:00Z</dcterms:created>
  <dcterms:modified xsi:type="dcterms:W3CDTF">2017-10-17T03:15:00Z</dcterms:modified>
</cp:coreProperties>
</file>