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64" w:rsidRPr="00C7764E" w:rsidRDefault="00543764" w:rsidP="00003C83">
      <w:pPr>
        <w:jc w:val="center"/>
        <w:rPr>
          <w:rFonts w:ascii="Century" w:hAnsi="Century"/>
          <w:sz w:val="28"/>
          <w:szCs w:val="28"/>
          <w:u w:val="single"/>
        </w:rPr>
      </w:pPr>
      <w:r w:rsidRPr="00C7764E">
        <w:rPr>
          <w:rFonts w:ascii="Century" w:hAnsi="Century"/>
          <w:sz w:val="28"/>
          <w:szCs w:val="28"/>
          <w:u w:val="single"/>
        </w:rPr>
        <w:t>PROFESORA</w:t>
      </w:r>
      <w:r>
        <w:rPr>
          <w:rFonts w:ascii="Century" w:hAnsi="Century"/>
          <w:sz w:val="28"/>
          <w:szCs w:val="28"/>
          <w:u w:val="single"/>
        </w:rPr>
        <w:t>DO</w:t>
      </w:r>
      <w:r w:rsidRPr="00C7764E">
        <w:rPr>
          <w:rFonts w:ascii="Century" w:hAnsi="Century"/>
          <w:sz w:val="28"/>
          <w:szCs w:val="28"/>
          <w:u w:val="single"/>
        </w:rPr>
        <w:t xml:space="preserve"> DE MÚSICA</w:t>
      </w:r>
    </w:p>
    <w:p w:rsidR="00543764" w:rsidRPr="00C7764E" w:rsidRDefault="00543764" w:rsidP="00003C83">
      <w:pPr>
        <w:jc w:val="center"/>
        <w:rPr>
          <w:rFonts w:ascii="Century" w:hAnsi="Century"/>
          <w:sz w:val="28"/>
          <w:szCs w:val="28"/>
          <w:u w:val="single"/>
        </w:rPr>
      </w:pPr>
    </w:p>
    <w:p w:rsidR="00543764" w:rsidRPr="00C7764E" w:rsidRDefault="00543764" w:rsidP="00003C83">
      <w:pPr>
        <w:jc w:val="center"/>
        <w:rPr>
          <w:rFonts w:ascii="Century" w:hAnsi="Century"/>
          <w:b/>
          <w:sz w:val="28"/>
          <w:szCs w:val="28"/>
        </w:rPr>
      </w:pPr>
      <w:r>
        <w:rPr>
          <w:rFonts w:ascii="Century" w:hAnsi="Century"/>
          <w:sz w:val="28"/>
          <w:szCs w:val="28"/>
          <w:u w:val="single"/>
        </w:rPr>
        <w:t>Instrumentos III</w:t>
      </w:r>
      <w:r w:rsidRPr="00C7764E">
        <w:rPr>
          <w:rFonts w:ascii="Century" w:hAnsi="Century"/>
          <w:sz w:val="28"/>
          <w:szCs w:val="28"/>
          <w:u w:val="single"/>
        </w:rPr>
        <w:t>:</w:t>
      </w:r>
      <w:r w:rsidRPr="00C7764E">
        <w:rPr>
          <w:rFonts w:ascii="Century" w:hAnsi="Century"/>
          <w:sz w:val="28"/>
          <w:szCs w:val="28"/>
        </w:rPr>
        <w:t xml:space="preserve"> </w:t>
      </w:r>
      <w:r w:rsidRPr="00C7764E">
        <w:rPr>
          <w:rFonts w:ascii="Century" w:hAnsi="Century"/>
          <w:b/>
          <w:sz w:val="28"/>
          <w:szCs w:val="28"/>
        </w:rPr>
        <w:t>PIANO III</w:t>
      </w:r>
    </w:p>
    <w:p w:rsidR="00543764" w:rsidRPr="00C7764E" w:rsidRDefault="00543764" w:rsidP="007F7DDF">
      <w:pPr>
        <w:jc w:val="center"/>
        <w:rPr>
          <w:rFonts w:ascii="Century" w:hAnsi="Century"/>
          <w:b/>
        </w:rPr>
      </w:pPr>
    </w:p>
    <w:p w:rsidR="00543764" w:rsidRPr="00C7764E" w:rsidRDefault="00543764" w:rsidP="007F7DDF">
      <w:pPr>
        <w:jc w:val="center"/>
        <w:rPr>
          <w:rFonts w:ascii="Century" w:hAnsi="Century"/>
          <w:b/>
        </w:rPr>
      </w:pPr>
      <w:r w:rsidRPr="00C7764E">
        <w:rPr>
          <w:rFonts w:ascii="Century" w:hAnsi="Century"/>
          <w:b/>
        </w:rPr>
        <w:t>3er. AÑO</w:t>
      </w:r>
    </w:p>
    <w:p w:rsidR="00543764" w:rsidRPr="00C7764E" w:rsidRDefault="00543764" w:rsidP="007F7DDF">
      <w:pPr>
        <w:jc w:val="center"/>
        <w:rPr>
          <w:rFonts w:ascii="Century" w:hAnsi="Century"/>
          <w:b/>
        </w:rPr>
      </w:pPr>
      <w:r w:rsidRPr="00C7764E">
        <w:rPr>
          <w:rFonts w:ascii="Century" w:hAnsi="Century"/>
          <w:b/>
        </w:rPr>
        <w:t>AÑO: 20</w:t>
      </w:r>
      <w:r>
        <w:rPr>
          <w:rFonts w:ascii="Century" w:hAnsi="Century"/>
          <w:b/>
        </w:rPr>
        <w:t>17</w:t>
      </w:r>
    </w:p>
    <w:p w:rsidR="00543764" w:rsidRPr="00C7764E" w:rsidRDefault="00543764" w:rsidP="00003C83">
      <w:pPr>
        <w:jc w:val="both"/>
        <w:rPr>
          <w:rFonts w:ascii="Century" w:hAnsi="Century"/>
          <w:b/>
        </w:rPr>
      </w:pPr>
    </w:p>
    <w:p w:rsidR="00543764" w:rsidRPr="00C7764E" w:rsidRDefault="00543764" w:rsidP="00003C83">
      <w:pPr>
        <w:jc w:val="both"/>
        <w:rPr>
          <w:rFonts w:ascii="Century" w:hAnsi="Century"/>
        </w:rPr>
      </w:pPr>
      <w:r w:rsidRPr="00C7764E">
        <w:rPr>
          <w:rFonts w:ascii="Century" w:hAnsi="Century"/>
        </w:rPr>
        <w:t>PROFESORA: Silvia Inés Passarella.</w:t>
      </w:r>
    </w:p>
    <w:p w:rsidR="00543764" w:rsidRPr="00C7764E" w:rsidRDefault="00543764" w:rsidP="00003C83">
      <w:pPr>
        <w:jc w:val="both"/>
        <w:rPr>
          <w:rFonts w:ascii="Century" w:hAnsi="Century"/>
          <w:b/>
        </w:rPr>
      </w:pPr>
    </w:p>
    <w:p w:rsidR="00543764" w:rsidRDefault="00543764" w:rsidP="00003C83">
      <w:pPr>
        <w:jc w:val="both"/>
        <w:rPr>
          <w:rFonts w:ascii="Century" w:hAnsi="Century"/>
          <w:b/>
        </w:rPr>
      </w:pPr>
    </w:p>
    <w:p w:rsidR="00543764" w:rsidRDefault="00543764" w:rsidP="00003C83">
      <w:pPr>
        <w:jc w:val="both"/>
        <w:rPr>
          <w:rFonts w:ascii="Century" w:hAnsi="Century"/>
        </w:rPr>
      </w:pPr>
      <w:r>
        <w:rPr>
          <w:rFonts w:ascii="Century" w:hAnsi="Century"/>
          <w:b/>
        </w:rPr>
        <w:t>Fundamentación</w:t>
      </w:r>
      <w:r>
        <w:rPr>
          <w:rFonts w:ascii="Century" w:hAnsi="Century"/>
        </w:rPr>
        <w:t xml:space="preserve">: </w:t>
      </w:r>
    </w:p>
    <w:p w:rsidR="00543764" w:rsidRDefault="00543764" w:rsidP="00003C83">
      <w:pPr>
        <w:jc w:val="both"/>
        <w:rPr>
          <w:rFonts w:ascii="Century" w:hAnsi="Century"/>
        </w:rPr>
      </w:pPr>
    </w:p>
    <w:p w:rsidR="00543764" w:rsidRDefault="00543764" w:rsidP="00003C83">
      <w:pPr>
        <w:ind w:firstLine="708"/>
        <w:jc w:val="both"/>
        <w:rPr>
          <w:rFonts w:ascii="Century" w:hAnsi="Century"/>
        </w:rPr>
      </w:pPr>
      <w:r w:rsidRPr="005A3FF5">
        <w:rPr>
          <w:rFonts w:ascii="Century" w:hAnsi="Century"/>
        </w:rPr>
        <w:t xml:space="preserve"> </w:t>
      </w:r>
      <w:r w:rsidRPr="00B767E2">
        <w:rPr>
          <w:rFonts w:ascii="Century" w:hAnsi="Century"/>
        </w:rPr>
        <w:t xml:space="preserve">En la carrera de Lenguaje Musical la práctica de un instrumento se hace imprescindible para poder interpretar obras musicales, este es una herramienta para acceder a la música, por ejemplo para comprender las leyes de la armonía al poder tocar y “ver” en las teclas las voces o partes de un enlace armónico, buscando las mejores opciones. </w:t>
      </w:r>
      <w:r>
        <w:rPr>
          <w:rFonts w:ascii="Century" w:hAnsi="Century"/>
        </w:rPr>
        <w:t>Es por ello que se brindará al alumnado recursos para alcanzar y superar los problemas técnicos, de estilo y de interpretación.</w:t>
      </w:r>
    </w:p>
    <w:p w:rsidR="00543764" w:rsidRDefault="00543764" w:rsidP="00003C83">
      <w:pPr>
        <w:jc w:val="both"/>
        <w:rPr>
          <w:rFonts w:ascii="Century" w:hAnsi="Century"/>
        </w:rPr>
      </w:pPr>
      <w:r>
        <w:rPr>
          <w:rFonts w:ascii="Century" w:hAnsi="Century"/>
        </w:rPr>
        <w:t xml:space="preserve">Ante la necesidad de ejecutar el Piano con precisión, a tiempo y calidad expresiva para poder transmitir una obra se hará hincapié en la práctica del instrumento teniendo en cuenta postura, digitación y técnica. </w:t>
      </w:r>
    </w:p>
    <w:p w:rsidR="00543764" w:rsidRDefault="00543764" w:rsidP="00003C83">
      <w:pPr>
        <w:ind w:firstLine="708"/>
        <w:jc w:val="both"/>
        <w:rPr>
          <w:rFonts w:ascii="Century" w:hAnsi="Century" w:cs="Arial"/>
          <w:color w:val="222222"/>
          <w:shd w:val="clear" w:color="auto" w:fill="FFFFFF"/>
        </w:rPr>
      </w:pPr>
      <w:r w:rsidRPr="00B767E2">
        <w:rPr>
          <w:rFonts w:ascii="Century" w:hAnsi="Century" w:cs="Arial"/>
          <w:color w:val="222222"/>
          <w:shd w:val="clear" w:color="auto" w:fill="FFFFFF"/>
        </w:rPr>
        <w:t xml:space="preserve">Estudiar un instrumento implica un proceso gradual en el cual es fundamental el seguimiento individual del alumno por parte del profesor, por ello </w:t>
      </w:r>
      <w:r>
        <w:rPr>
          <w:rFonts w:ascii="Century" w:hAnsi="Century" w:cs="Arial"/>
          <w:color w:val="222222"/>
          <w:shd w:val="clear" w:color="auto" w:fill="FFFFFF"/>
        </w:rPr>
        <w:t xml:space="preserve">se </w:t>
      </w:r>
      <w:r w:rsidRPr="00B767E2">
        <w:rPr>
          <w:rFonts w:ascii="Century" w:hAnsi="Century" w:cs="Arial"/>
          <w:color w:val="222222"/>
          <w:shd w:val="clear" w:color="auto" w:fill="FFFFFF"/>
        </w:rPr>
        <w:t>p</w:t>
      </w:r>
      <w:r>
        <w:rPr>
          <w:rFonts w:ascii="Century" w:hAnsi="Century" w:cs="Arial"/>
          <w:color w:val="222222"/>
          <w:shd w:val="clear" w:color="auto" w:fill="FFFFFF"/>
        </w:rPr>
        <w:t>ue</w:t>
      </w:r>
      <w:r w:rsidRPr="00B767E2">
        <w:rPr>
          <w:rFonts w:ascii="Century" w:hAnsi="Century" w:cs="Arial"/>
          <w:color w:val="222222"/>
          <w:shd w:val="clear" w:color="auto" w:fill="FFFFFF"/>
        </w:rPr>
        <w:t>de decir que es personalizada. Es necesario que se cuente con un espacio adecuado para que el alumno interesado en avanzar en la ejecución del piano pueda hacerlo de manera sistemática y empírica, a través de la lectura musical</w:t>
      </w:r>
      <w:r>
        <w:rPr>
          <w:rFonts w:ascii="Century" w:hAnsi="Century" w:cs="Arial"/>
          <w:color w:val="222222"/>
          <w:shd w:val="clear" w:color="auto" w:fill="FFFFFF"/>
        </w:rPr>
        <w:t xml:space="preserve"> con un contacto a diario con el instrumento ya que la clave para poder “tocar” es practicar. </w:t>
      </w:r>
    </w:p>
    <w:p w:rsidR="00543764" w:rsidRDefault="00543764" w:rsidP="00003C83">
      <w:pPr>
        <w:ind w:firstLine="708"/>
        <w:jc w:val="both"/>
        <w:rPr>
          <w:rFonts w:ascii="Century" w:hAnsi="Century"/>
        </w:rPr>
      </w:pPr>
      <w:r>
        <w:rPr>
          <w:rFonts w:ascii="Century" w:hAnsi="Century"/>
        </w:rPr>
        <w:t>L</w:t>
      </w:r>
      <w:r w:rsidRPr="00B767E2">
        <w:rPr>
          <w:rFonts w:ascii="Century" w:hAnsi="Century"/>
        </w:rPr>
        <w:t>a experiencia de tocar por sí mismo la música y poder resolver en la práctica las normas de la armonía y en general de la teoría musical provee un aprendizaje más profundo y duradero de los elementos musicales. Todo esto redundará en última instancia en beneficio del quehacer musical pr</w:t>
      </w:r>
      <w:r>
        <w:rPr>
          <w:rFonts w:ascii="Century" w:hAnsi="Century"/>
        </w:rPr>
        <w:t>esente y futuro del estudiante. E</w:t>
      </w:r>
      <w:r w:rsidRPr="00B767E2">
        <w:rPr>
          <w:rFonts w:ascii="Century" w:hAnsi="Century"/>
        </w:rPr>
        <w:t>l tocar durante su formación un instrumento armónico, como lo es el piano, le dará una perspectiva más profunda de la</w:t>
      </w:r>
      <w:r>
        <w:rPr>
          <w:rFonts w:ascii="Century" w:hAnsi="Century"/>
        </w:rPr>
        <w:t xml:space="preserve"> </w:t>
      </w:r>
      <w:r w:rsidRPr="00B767E2">
        <w:rPr>
          <w:rFonts w:ascii="Century" w:hAnsi="Century"/>
        </w:rPr>
        <w:t>práctica musical y de la música misma.</w:t>
      </w:r>
    </w:p>
    <w:p w:rsidR="00543764" w:rsidRPr="00B767E2" w:rsidRDefault="00543764" w:rsidP="00003C83">
      <w:pPr>
        <w:ind w:firstLine="708"/>
        <w:jc w:val="both"/>
        <w:rPr>
          <w:rFonts w:ascii="Century" w:hAnsi="Century"/>
        </w:rPr>
      </w:pPr>
      <w:r w:rsidRPr="00B767E2">
        <w:rPr>
          <w:rFonts w:ascii="Century" w:hAnsi="Century"/>
        </w:rPr>
        <w:t>Aunque hoy en día existen herramientas importantes a nivel de software y con la ayuda de computadoras personales, la experiencia de tocar por sí mismo la música y poder resolver en la práctica las normas de la armonía y en general de la teoría musical provee un aprendizaje más profundo y duradero de los elementos musicales. Todo esto redundará en última instancia en beneficio del quehacer musical pr</w:t>
      </w:r>
      <w:r>
        <w:rPr>
          <w:rFonts w:ascii="Century" w:hAnsi="Century"/>
        </w:rPr>
        <w:t>esente y futuro del estudiante. E</w:t>
      </w:r>
      <w:r w:rsidRPr="00B767E2">
        <w:rPr>
          <w:rFonts w:ascii="Century" w:hAnsi="Century"/>
        </w:rPr>
        <w:t>l tocar durante su formación un instrumento armónico, como lo es el piano, le dará una perspectiva más profunda de la</w:t>
      </w:r>
      <w:r>
        <w:rPr>
          <w:rFonts w:ascii="Century" w:hAnsi="Century"/>
        </w:rPr>
        <w:t xml:space="preserve"> </w:t>
      </w:r>
      <w:r w:rsidRPr="00B767E2">
        <w:rPr>
          <w:rFonts w:ascii="Century" w:hAnsi="Century"/>
        </w:rPr>
        <w:t>práctica musical y de la música misma.</w:t>
      </w:r>
    </w:p>
    <w:p w:rsidR="00543764" w:rsidRPr="00B767E2" w:rsidRDefault="00543764" w:rsidP="00003C83">
      <w:pPr>
        <w:ind w:firstLine="708"/>
        <w:jc w:val="both"/>
        <w:rPr>
          <w:rFonts w:ascii="Century" w:hAnsi="Century" w:cs="Arial"/>
          <w:color w:val="222222"/>
          <w:shd w:val="clear" w:color="auto" w:fill="FFFFFF"/>
        </w:rPr>
      </w:pPr>
      <w:r w:rsidRPr="00B767E2">
        <w:rPr>
          <w:rFonts w:ascii="Century" w:hAnsi="Century" w:cs="Arial"/>
          <w:color w:val="222222"/>
          <w:shd w:val="clear" w:color="auto" w:fill="FFFFFF"/>
        </w:rPr>
        <w:t>Estudiar un instrumento implica un proceso gradual en el cual es fundamental el seguimiento individual del alumno por parte del profesor, por ello podemos decir que es personalizada. Es necesario que se cuente con un espacio adecuado para que el alumno interesado en avanzar en la ejecución del piano pueda hacerlo de manera sistemática y empírica, a través de la lectura musical</w:t>
      </w:r>
      <w:r>
        <w:rPr>
          <w:rFonts w:ascii="Century" w:hAnsi="Century" w:cs="Arial"/>
          <w:color w:val="222222"/>
          <w:shd w:val="clear" w:color="auto" w:fill="FFFFFF"/>
        </w:rPr>
        <w:t xml:space="preserve"> con un contacto a diario con el instrumento ya que la clave para poder “tocar” es practicar. </w:t>
      </w:r>
    </w:p>
    <w:p w:rsidR="00543764" w:rsidRDefault="00543764" w:rsidP="00003C83">
      <w:pPr>
        <w:jc w:val="both"/>
        <w:rPr>
          <w:rFonts w:ascii="Century" w:hAnsi="Century"/>
        </w:rPr>
      </w:pPr>
      <w:r>
        <w:rPr>
          <w:rFonts w:ascii="Century" w:hAnsi="Century"/>
        </w:rPr>
        <w:t>Se trabajará el material que se entregará a los alumnos, de los diversos compositores, en juego de fotocopias, y con material con el que cuentan los alumnos. Se agregarán otras obras si fuese necesario, según el avance del alumno.</w:t>
      </w:r>
    </w:p>
    <w:p w:rsidR="00543764" w:rsidRDefault="00543764" w:rsidP="00003C83">
      <w:pPr>
        <w:jc w:val="both"/>
        <w:rPr>
          <w:rFonts w:ascii="Century" w:hAnsi="Century" w:cs="Arial"/>
          <w:b/>
        </w:rPr>
      </w:pPr>
    </w:p>
    <w:p w:rsidR="00543764" w:rsidRDefault="00543764" w:rsidP="00003C83">
      <w:pPr>
        <w:jc w:val="both"/>
        <w:rPr>
          <w:rFonts w:ascii="Century" w:hAnsi="Century" w:cs="Arial"/>
          <w:b/>
        </w:rPr>
      </w:pPr>
      <w:r w:rsidRPr="00C7764E">
        <w:rPr>
          <w:rFonts w:ascii="Century" w:hAnsi="Century" w:cs="Arial"/>
          <w:b/>
        </w:rPr>
        <w:t>Objetivos:</w:t>
      </w:r>
    </w:p>
    <w:p w:rsidR="00543764" w:rsidRPr="00C7764E" w:rsidRDefault="00543764" w:rsidP="00003C83">
      <w:pPr>
        <w:jc w:val="both"/>
        <w:rPr>
          <w:rFonts w:ascii="Century" w:hAnsi="Century" w:cs="Arial"/>
          <w:b/>
        </w:rPr>
      </w:pPr>
    </w:p>
    <w:p w:rsidR="00543764" w:rsidRPr="00765593" w:rsidRDefault="00543764" w:rsidP="00003C83">
      <w:pPr>
        <w:numPr>
          <w:ilvl w:val="0"/>
          <w:numId w:val="2"/>
        </w:numPr>
        <w:jc w:val="both"/>
        <w:rPr>
          <w:rFonts w:ascii="Century" w:hAnsi="Century" w:cs="Arial"/>
        </w:rPr>
      </w:pPr>
      <w:r w:rsidRPr="00765593">
        <w:rPr>
          <w:rFonts w:ascii="Century" w:hAnsi="Century" w:cs="Arial"/>
          <w:color w:val="000000"/>
        </w:rPr>
        <w:t>Adoptar una correcta posición corporal en consonancia con la configuración del instrumento.</w:t>
      </w:r>
    </w:p>
    <w:p w:rsidR="00543764" w:rsidRPr="00765593" w:rsidRDefault="00543764" w:rsidP="00003C83">
      <w:pPr>
        <w:pStyle w:val="msonormalestilo2"/>
        <w:numPr>
          <w:ilvl w:val="0"/>
          <w:numId w:val="2"/>
        </w:numPr>
        <w:ind w:right="735"/>
        <w:rPr>
          <w:rFonts w:ascii="Century" w:hAnsi="Century" w:cs="Arial"/>
          <w:color w:val="000000"/>
        </w:rPr>
      </w:pPr>
      <w:r w:rsidRPr="00765593">
        <w:rPr>
          <w:rFonts w:ascii="Century" w:hAnsi="Century" w:cs="Arial"/>
          <w:color w:val="000000"/>
        </w:rPr>
        <w:t>Adquirir la técnica básica que permita interpretar correctamente un repertorio integrado por obras de diferentes estilos.</w:t>
      </w:r>
    </w:p>
    <w:p w:rsidR="00543764" w:rsidRPr="00765593" w:rsidRDefault="00543764" w:rsidP="00003C83">
      <w:pPr>
        <w:pStyle w:val="msonormalestilo2"/>
        <w:numPr>
          <w:ilvl w:val="0"/>
          <w:numId w:val="2"/>
        </w:numPr>
        <w:ind w:right="735"/>
        <w:rPr>
          <w:rFonts w:ascii="Century" w:hAnsi="Century" w:cs="Arial"/>
          <w:color w:val="000000"/>
        </w:rPr>
      </w:pPr>
      <w:r w:rsidRPr="00765593">
        <w:rPr>
          <w:rFonts w:ascii="Century" w:hAnsi="Century" w:cs="Arial"/>
          <w:color w:val="000000"/>
        </w:rPr>
        <w:t>Despertar en el alumnado el aprecio y el respeto por el arte de la música a través del conocimiento de su instrumento.</w:t>
      </w:r>
    </w:p>
    <w:p w:rsidR="00543764" w:rsidRPr="00765593" w:rsidRDefault="00543764" w:rsidP="00003C83">
      <w:pPr>
        <w:pStyle w:val="msonormalestilo2"/>
        <w:numPr>
          <w:ilvl w:val="0"/>
          <w:numId w:val="2"/>
        </w:numPr>
        <w:ind w:right="735"/>
        <w:rPr>
          <w:rFonts w:ascii="Century" w:hAnsi="Century" w:cs="Arial"/>
          <w:color w:val="000000"/>
        </w:rPr>
      </w:pPr>
      <w:r w:rsidRPr="00765593">
        <w:rPr>
          <w:rFonts w:ascii="Century" w:hAnsi="Century" w:cs="Arial"/>
          <w:color w:val="000000"/>
        </w:rPr>
        <w:t>Concebir la práctica instrumental como un medio para formar personas íntegras que aprecien y disfruten de la experiencia musical.</w:t>
      </w:r>
    </w:p>
    <w:p w:rsidR="00543764" w:rsidRDefault="00543764" w:rsidP="00003C83">
      <w:pPr>
        <w:pStyle w:val="msonormalestilo2"/>
        <w:numPr>
          <w:ilvl w:val="0"/>
          <w:numId w:val="2"/>
        </w:numPr>
        <w:ind w:right="735"/>
        <w:jc w:val="both"/>
        <w:rPr>
          <w:rFonts w:ascii="Century" w:hAnsi="Century" w:cs="Arial"/>
          <w:color w:val="000000"/>
        </w:rPr>
      </w:pPr>
      <w:r w:rsidRPr="00765593">
        <w:rPr>
          <w:rFonts w:ascii="Century" w:hAnsi="Century" w:cs="Arial"/>
          <w:color w:val="000000"/>
        </w:rPr>
        <w:t>Comprender las estructuras musicales para llegar a través de ello a una interpretación consciente y no meramente intuitiva.</w:t>
      </w:r>
    </w:p>
    <w:p w:rsidR="00543764" w:rsidRPr="00765593" w:rsidRDefault="00543764" w:rsidP="00003C83">
      <w:pPr>
        <w:pStyle w:val="msonormalestilo2"/>
        <w:numPr>
          <w:ilvl w:val="0"/>
          <w:numId w:val="2"/>
        </w:numPr>
        <w:ind w:right="735"/>
        <w:jc w:val="both"/>
        <w:rPr>
          <w:rFonts w:ascii="Century" w:hAnsi="Century" w:cs="Arial"/>
          <w:color w:val="000000"/>
        </w:rPr>
      </w:pPr>
      <w:r>
        <w:rPr>
          <w:rFonts w:ascii="Century" w:hAnsi="Century" w:cs="Arial"/>
          <w:color w:val="000000"/>
        </w:rPr>
        <w:t>Adquirir recursos musicales que ofrece el instrumento en la enseñanza de los distintos niveles y modalidades.</w:t>
      </w:r>
    </w:p>
    <w:p w:rsidR="00543764" w:rsidRPr="00765593" w:rsidRDefault="00543764" w:rsidP="00003C83">
      <w:pPr>
        <w:pStyle w:val="msonormalestilo2"/>
        <w:numPr>
          <w:ilvl w:val="0"/>
          <w:numId w:val="2"/>
        </w:numPr>
        <w:ind w:right="735"/>
        <w:jc w:val="both"/>
        <w:rPr>
          <w:rFonts w:ascii="Century" w:hAnsi="Century" w:cs="Arial"/>
          <w:color w:val="000000"/>
        </w:rPr>
      </w:pPr>
      <w:r w:rsidRPr="00765593">
        <w:rPr>
          <w:rFonts w:ascii="Century" w:hAnsi="Century" w:cs="Arial"/>
          <w:color w:val="000000"/>
        </w:rPr>
        <w:t xml:space="preserve">Adquirir confianza y disfrutar de ejecutar el instrumento. </w:t>
      </w:r>
    </w:p>
    <w:p w:rsidR="00543764" w:rsidRPr="00765593" w:rsidRDefault="00543764" w:rsidP="00003C83">
      <w:pPr>
        <w:pStyle w:val="msonormalestilo2"/>
        <w:numPr>
          <w:ilvl w:val="0"/>
          <w:numId w:val="2"/>
        </w:numPr>
        <w:ind w:right="735"/>
        <w:jc w:val="both"/>
        <w:rPr>
          <w:rFonts w:ascii="Century" w:hAnsi="Century" w:cs="Arial"/>
          <w:color w:val="000000"/>
        </w:rPr>
      </w:pPr>
      <w:r w:rsidRPr="00765593">
        <w:rPr>
          <w:rFonts w:ascii="Century" w:hAnsi="Century" w:cs="Arial"/>
          <w:color w:val="000000"/>
        </w:rPr>
        <w:t xml:space="preserve">Incorporar al repertorio escolar: canciones infantiles con acompañamiento de acordes y canto para 1º y 2º ciclo, </w:t>
      </w:r>
      <w:r>
        <w:rPr>
          <w:rFonts w:ascii="Century" w:hAnsi="Century" w:cs="Arial"/>
          <w:color w:val="000000"/>
        </w:rPr>
        <w:t xml:space="preserve">canciones folklóricas argentinas, </w:t>
      </w:r>
      <w:r w:rsidRPr="00765593">
        <w:rPr>
          <w:rFonts w:ascii="Century" w:hAnsi="Century" w:cs="Arial"/>
          <w:color w:val="000000"/>
        </w:rPr>
        <w:t>Himno Nacional Argentino, Marcha de Entre Ríos.</w:t>
      </w:r>
    </w:p>
    <w:p w:rsidR="00543764" w:rsidRPr="00C7764E" w:rsidRDefault="00543764" w:rsidP="00003C83">
      <w:pPr>
        <w:jc w:val="both"/>
        <w:rPr>
          <w:rFonts w:ascii="Century" w:hAnsi="Century" w:cs="Arial"/>
        </w:rPr>
      </w:pPr>
    </w:p>
    <w:p w:rsidR="00543764" w:rsidRDefault="00543764" w:rsidP="00003C83">
      <w:pPr>
        <w:jc w:val="both"/>
        <w:rPr>
          <w:rFonts w:ascii="Century" w:hAnsi="Century" w:cs="Arial"/>
          <w:b/>
        </w:rPr>
      </w:pPr>
      <w:r>
        <w:rPr>
          <w:rFonts w:ascii="Century" w:hAnsi="Century" w:cs="Arial"/>
          <w:b/>
        </w:rPr>
        <w:t>Contenidos</w:t>
      </w:r>
      <w:r w:rsidRPr="00C7764E">
        <w:rPr>
          <w:rFonts w:ascii="Century" w:hAnsi="Century" w:cs="Arial"/>
          <w:b/>
        </w:rPr>
        <w:t>:</w:t>
      </w:r>
    </w:p>
    <w:p w:rsidR="00543764" w:rsidRPr="00C7764E" w:rsidRDefault="00543764" w:rsidP="00003C83">
      <w:pPr>
        <w:jc w:val="both"/>
        <w:rPr>
          <w:rFonts w:ascii="Century" w:hAnsi="Century" w:cs="Arial"/>
          <w:b/>
        </w:rPr>
      </w:pPr>
    </w:p>
    <w:p w:rsidR="00543764" w:rsidRPr="00C7764E" w:rsidRDefault="00543764" w:rsidP="00003C83">
      <w:pPr>
        <w:numPr>
          <w:ilvl w:val="1"/>
          <w:numId w:val="2"/>
        </w:numPr>
        <w:jc w:val="both"/>
        <w:rPr>
          <w:rFonts w:ascii="Century" w:hAnsi="Century" w:cs="Arial"/>
        </w:rPr>
      </w:pPr>
      <w:smartTag w:uri="urn:schemas-microsoft-com:office:smarttags" w:element="PersonName">
        <w:smartTagPr>
          <w:attr w:name="ProductID" w:val="LA TÉCNICA INSTRUMENTAL"/>
        </w:smartTagPr>
        <w:r w:rsidRPr="00C7764E">
          <w:rPr>
            <w:rFonts w:ascii="Century" w:hAnsi="Century" w:cs="Arial"/>
          </w:rPr>
          <w:t>LA TÉ</w:t>
        </w:r>
        <w:r>
          <w:rPr>
            <w:rFonts w:ascii="Century" w:hAnsi="Century" w:cs="Arial"/>
          </w:rPr>
          <w:t>C</w:t>
        </w:r>
        <w:r w:rsidRPr="00C7764E">
          <w:rPr>
            <w:rFonts w:ascii="Century" w:hAnsi="Century" w:cs="Arial"/>
          </w:rPr>
          <w:t>NICA INSTRUMENTAL</w:t>
        </w:r>
      </w:smartTag>
      <w:r w:rsidRPr="00C7764E">
        <w:rPr>
          <w:rFonts w:ascii="Century" w:hAnsi="Century" w:cs="Arial"/>
        </w:rPr>
        <w:t>:</w:t>
      </w:r>
      <w:r w:rsidRPr="00765593">
        <w:rPr>
          <w:rFonts w:ascii="Century" w:hAnsi="Century" w:cs="Arial"/>
        </w:rPr>
        <w:t xml:space="preserve"> </w:t>
      </w:r>
      <w:r w:rsidRPr="00C7764E">
        <w:rPr>
          <w:rFonts w:ascii="Century" w:hAnsi="Century" w:cs="Arial"/>
        </w:rPr>
        <w:t>Ubicación correcta frente al instrumento</w:t>
      </w:r>
      <w:r>
        <w:rPr>
          <w:rFonts w:ascii="Century" w:hAnsi="Century" w:cs="Arial"/>
        </w:rPr>
        <w:t>.</w:t>
      </w:r>
      <w:r w:rsidRPr="00765593">
        <w:rPr>
          <w:rFonts w:ascii="Century" w:hAnsi="Century" w:cs="Arial"/>
        </w:rPr>
        <w:t xml:space="preserve"> </w:t>
      </w:r>
      <w:r w:rsidRPr="00C7764E">
        <w:rPr>
          <w:rFonts w:ascii="Century" w:hAnsi="Century" w:cs="Arial"/>
        </w:rPr>
        <w:t>Ejercitación constante de la técnica</w:t>
      </w:r>
    </w:p>
    <w:p w:rsidR="00543764" w:rsidRDefault="00543764" w:rsidP="00003C83">
      <w:pPr>
        <w:numPr>
          <w:ilvl w:val="2"/>
          <w:numId w:val="2"/>
        </w:numPr>
        <w:jc w:val="both"/>
        <w:rPr>
          <w:rFonts w:ascii="Century" w:hAnsi="Century" w:cs="Arial"/>
        </w:rPr>
      </w:pPr>
      <w:r w:rsidRPr="00C7764E">
        <w:rPr>
          <w:rFonts w:ascii="Century" w:hAnsi="Century" w:cs="Arial"/>
        </w:rPr>
        <w:t>Escalas mayores</w:t>
      </w:r>
      <w:r>
        <w:rPr>
          <w:rFonts w:ascii="Century" w:hAnsi="Century" w:cs="Arial"/>
        </w:rPr>
        <w:t>.</w:t>
      </w:r>
      <w:r w:rsidRPr="00765593">
        <w:rPr>
          <w:rFonts w:ascii="Century" w:hAnsi="Century" w:cs="Arial"/>
        </w:rPr>
        <w:t xml:space="preserve"> </w:t>
      </w:r>
      <w:r w:rsidRPr="00C7764E">
        <w:rPr>
          <w:rFonts w:ascii="Century" w:hAnsi="Century" w:cs="Arial"/>
        </w:rPr>
        <w:t>Utilización correcta de la digitación y postura de las manos</w:t>
      </w:r>
    </w:p>
    <w:p w:rsidR="00543764" w:rsidRDefault="00543764" w:rsidP="00003C83">
      <w:pPr>
        <w:numPr>
          <w:ilvl w:val="2"/>
          <w:numId w:val="2"/>
        </w:numPr>
        <w:jc w:val="both"/>
        <w:rPr>
          <w:rFonts w:ascii="Century" w:hAnsi="Century" w:cs="Arial"/>
        </w:rPr>
      </w:pPr>
      <w:r>
        <w:rPr>
          <w:rFonts w:ascii="Century" w:hAnsi="Century" w:cs="Arial"/>
        </w:rPr>
        <w:t>Inversiones de acordes.</w:t>
      </w:r>
      <w:r w:rsidRPr="00765593">
        <w:rPr>
          <w:rFonts w:ascii="Century" w:hAnsi="Century" w:cs="Arial"/>
        </w:rPr>
        <w:t xml:space="preserve"> </w:t>
      </w:r>
      <w:r w:rsidRPr="00C7764E">
        <w:rPr>
          <w:rFonts w:ascii="Century" w:hAnsi="Century" w:cs="Arial"/>
        </w:rPr>
        <w:t>Utilización correcta de la digitación y postura de las manos</w:t>
      </w:r>
      <w:r>
        <w:rPr>
          <w:rFonts w:ascii="Century" w:hAnsi="Century" w:cs="Arial"/>
        </w:rPr>
        <w:t>.</w:t>
      </w:r>
    </w:p>
    <w:p w:rsidR="00543764" w:rsidRDefault="00543764" w:rsidP="00003C83">
      <w:pPr>
        <w:numPr>
          <w:ilvl w:val="2"/>
          <w:numId w:val="2"/>
        </w:numPr>
        <w:jc w:val="both"/>
        <w:rPr>
          <w:rFonts w:ascii="Century" w:hAnsi="Century" w:cs="Arial"/>
        </w:rPr>
      </w:pPr>
      <w:r>
        <w:rPr>
          <w:rFonts w:ascii="Century" w:hAnsi="Century" w:cs="Arial"/>
        </w:rPr>
        <w:t xml:space="preserve">Escalas </w:t>
      </w:r>
      <w:r w:rsidRPr="00C7764E">
        <w:rPr>
          <w:rFonts w:ascii="Century" w:hAnsi="Century" w:cs="Arial"/>
        </w:rPr>
        <w:t xml:space="preserve"> menores</w:t>
      </w:r>
      <w:r>
        <w:rPr>
          <w:rFonts w:ascii="Century" w:hAnsi="Century" w:cs="Arial"/>
        </w:rPr>
        <w:t>.</w:t>
      </w:r>
      <w:r w:rsidRPr="00765593">
        <w:rPr>
          <w:rFonts w:ascii="Century" w:hAnsi="Century" w:cs="Arial"/>
        </w:rPr>
        <w:t xml:space="preserve"> </w:t>
      </w:r>
      <w:r w:rsidRPr="00C7764E">
        <w:rPr>
          <w:rFonts w:ascii="Century" w:hAnsi="Century" w:cs="Arial"/>
        </w:rPr>
        <w:t>Utilización correcta de la digitación y postura de las manos</w:t>
      </w:r>
    </w:p>
    <w:p w:rsidR="00543764" w:rsidRPr="00C7764E" w:rsidRDefault="00543764" w:rsidP="00003C83">
      <w:pPr>
        <w:numPr>
          <w:ilvl w:val="2"/>
          <w:numId w:val="2"/>
        </w:numPr>
        <w:jc w:val="both"/>
        <w:rPr>
          <w:rFonts w:ascii="Century" w:hAnsi="Century" w:cs="Arial"/>
        </w:rPr>
      </w:pPr>
      <w:r>
        <w:rPr>
          <w:rFonts w:ascii="Century" w:hAnsi="Century" w:cs="Arial"/>
        </w:rPr>
        <w:t>A</w:t>
      </w:r>
      <w:r w:rsidRPr="00C7764E">
        <w:rPr>
          <w:rFonts w:ascii="Century" w:hAnsi="Century" w:cs="Arial"/>
        </w:rPr>
        <w:t>rpegios</w:t>
      </w:r>
      <w:r>
        <w:rPr>
          <w:rFonts w:ascii="Century" w:hAnsi="Century" w:cs="Arial"/>
        </w:rPr>
        <w:t xml:space="preserve"> mayores</w:t>
      </w:r>
      <w:r w:rsidRPr="00C7764E">
        <w:rPr>
          <w:rFonts w:ascii="Century" w:hAnsi="Century" w:cs="Arial"/>
        </w:rPr>
        <w:t>.</w:t>
      </w:r>
      <w:r w:rsidRPr="00765593">
        <w:rPr>
          <w:rFonts w:ascii="Century" w:hAnsi="Century" w:cs="Arial"/>
        </w:rPr>
        <w:t xml:space="preserve"> </w:t>
      </w:r>
      <w:r w:rsidRPr="00C7764E">
        <w:rPr>
          <w:rFonts w:ascii="Century" w:hAnsi="Century" w:cs="Arial"/>
        </w:rPr>
        <w:t>Utilización correcta de la digitación y postura de las manos</w:t>
      </w:r>
    </w:p>
    <w:p w:rsidR="00543764" w:rsidRPr="00C7764E" w:rsidRDefault="00543764" w:rsidP="00003C83">
      <w:pPr>
        <w:numPr>
          <w:ilvl w:val="2"/>
          <w:numId w:val="2"/>
        </w:numPr>
        <w:jc w:val="both"/>
        <w:rPr>
          <w:rFonts w:ascii="Century" w:hAnsi="Century" w:cs="Arial"/>
        </w:rPr>
      </w:pPr>
      <w:r>
        <w:rPr>
          <w:rFonts w:ascii="Century" w:hAnsi="Century" w:cs="Arial"/>
        </w:rPr>
        <w:t>Ejercicios técnicos para piano: Hanon Nº4 a 8. (una a elección)</w:t>
      </w:r>
    </w:p>
    <w:p w:rsidR="00543764" w:rsidRPr="00C7764E" w:rsidRDefault="00543764" w:rsidP="00003C83">
      <w:pPr>
        <w:ind w:left="2160"/>
        <w:jc w:val="both"/>
        <w:rPr>
          <w:rFonts w:ascii="Century" w:hAnsi="Century" w:cs="Arial"/>
        </w:rPr>
      </w:pPr>
    </w:p>
    <w:p w:rsidR="00543764" w:rsidRPr="00C7764E" w:rsidRDefault="00543764" w:rsidP="00003C83">
      <w:pPr>
        <w:jc w:val="both"/>
        <w:rPr>
          <w:rFonts w:ascii="Century" w:hAnsi="Century" w:cs="Arial"/>
        </w:rPr>
      </w:pPr>
    </w:p>
    <w:p w:rsidR="00543764" w:rsidRDefault="00543764" w:rsidP="00003C83">
      <w:pPr>
        <w:numPr>
          <w:ilvl w:val="1"/>
          <w:numId w:val="2"/>
        </w:numPr>
        <w:jc w:val="both"/>
        <w:rPr>
          <w:rFonts w:ascii="Century" w:hAnsi="Century" w:cs="Arial"/>
        </w:rPr>
      </w:pPr>
      <w:smartTag w:uri="urn:schemas-microsoft-com:office:smarttags" w:element="PersonName">
        <w:smartTagPr>
          <w:attr w:name="ProductID" w:val="LA EXPRESIÓN E"/>
        </w:smartTagPr>
        <w:r w:rsidRPr="00C7764E">
          <w:rPr>
            <w:rFonts w:ascii="Century" w:hAnsi="Century" w:cs="Arial"/>
          </w:rPr>
          <w:t>LA EXPRESIÓN E</w:t>
        </w:r>
      </w:smartTag>
      <w:r w:rsidRPr="00C7764E">
        <w:rPr>
          <w:rFonts w:ascii="Century" w:hAnsi="Century" w:cs="Arial"/>
        </w:rPr>
        <w:t xml:space="preserve"> INTERPRETACIÓN INSTRUMENTAL:</w:t>
      </w:r>
      <w:r w:rsidRPr="00765593">
        <w:rPr>
          <w:rFonts w:ascii="Century" w:hAnsi="Century" w:cs="Arial"/>
        </w:rPr>
        <w:t xml:space="preserve"> </w:t>
      </w:r>
      <w:r w:rsidRPr="00C7764E">
        <w:rPr>
          <w:rFonts w:ascii="Century" w:hAnsi="Century" w:cs="Arial"/>
        </w:rPr>
        <w:t>Ejecución de las obras respetando tiempo, compás, dinámica</w:t>
      </w:r>
    </w:p>
    <w:p w:rsidR="00543764" w:rsidRPr="00C7764E" w:rsidRDefault="00543764" w:rsidP="00003C83">
      <w:pPr>
        <w:numPr>
          <w:ilvl w:val="0"/>
          <w:numId w:val="4"/>
        </w:numPr>
        <w:jc w:val="both"/>
        <w:rPr>
          <w:rFonts w:ascii="Century" w:hAnsi="Century" w:cs="Arial"/>
        </w:rPr>
      </w:pPr>
      <w:r w:rsidRPr="00C7764E">
        <w:rPr>
          <w:rFonts w:ascii="Century" w:hAnsi="Century" w:cs="Arial"/>
        </w:rPr>
        <w:t>Romántico: Schuman</w:t>
      </w:r>
      <w:r>
        <w:rPr>
          <w:rFonts w:ascii="Century" w:hAnsi="Century" w:cs="Arial"/>
        </w:rPr>
        <w:t xml:space="preserve"> “El alegre labrador”.</w:t>
      </w:r>
    </w:p>
    <w:p w:rsidR="00543764" w:rsidRPr="00C7764E" w:rsidRDefault="00543764" w:rsidP="00003C83">
      <w:pPr>
        <w:numPr>
          <w:ilvl w:val="0"/>
          <w:numId w:val="4"/>
        </w:numPr>
        <w:jc w:val="both"/>
        <w:rPr>
          <w:rFonts w:ascii="Century" w:hAnsi="Century" w:cs="Arial"/>
        </w:rPr>
      </w:pPr>
      <w:r w:rsidRPr="00C7764E">
        <w:rPr>
          <w:rFonts w:ascii="Century" w:hAnsi="Century" w:cs="Arial"/>
        </w:rPr>
        <w:t>Contemporáneo: B. Bartock</w:t>
      </w:r>
      <w:r>
        <w:rPr>
          <w:rFonts w:ascii="Century" w:hAnsi="Century" w:cs="Arial"/>
        </w:rPr>
        <w:t xml:space="preserve"> Nº </w:t>
      </w:r>
      <w:smartTag w:uri="urn:schemas-microsoft-com:office:smarttags" w:element="metricconverter">
        <w:smartTagPr>
          <w:attr w:name="ProductID" w:val="37 a"/>
        </w:smartTagPr>
        <w:r>
          <w:rPr>
            <w:rFonts w:ascii="Century" w:hAnsi="Century" w:cs="Arial"/>
          </w:rPr>
          <w:t>37 a</w:t>
        </w:r>
      </w:smartTag>
      <w:r>
        <w:rPr>
          <w:rFonts w:ascii="Century" w:hAnsi="Century" w:cs="Arial"/>
        </w:rPr>
        <w:t xml:space="preserve"> 40 (una a elección)</w:t>
      </w:r>
      <w:r w:rsidRPr="00C7764E">
        <w:rPr>
          <w:rFonts w:ascii="Century" w:hAnsi="Century" w:cs="Arial"/>
        </w:rPr>
        <w:t>.</w:t>
      </w:r>
    </w:p>
    <w:p w:rsidR="00543764" w:rsidRPr="00C7764E" w:rsidRDefault="00543764" w:rsidP="00003C83">
      <w:pPr>
        <w:ind w:left="1440"/>
        <w:jc w:val="both"/>
        <w:rPr>
          <w:rFonts w:ascii="Century" w:hAnsi="Century" w:cs="Arial"/>
        </w:rPr>
      </w:pPr>
    </w:p>
    <w:p w:rsidR="00543764" w:rsidRDefault="00543764" w:rsidP="00003C83">
      <w:pPr>
        <w:numPr>
          <w:ilvl w:val="1"/>
          <w:numId w:val="2"/>
        </w:numPr>
        <w:rPr>
          <w:rFonts w:ascii="Century" w:hAnsi="Century" w:cs="Arial"/>
        </w:rPr>
      </w:pPr>
      <w:r>
        <w:rPr>
          <w:rFonts w:ascii="Century" w:hAnsi="Century" w:cs="Arial"/>
        </w:rPr>
        <w:t xml:space="preserve">REPERTORIO ESCOLAR: </w:t>
      </w:r>
      <w:r w:rsidRPr="00C7764E">
        <w:rPr>
          <w:rFonts w:ascii="Century" w:hAnsi="Century" w:cs="Arial"/>
        </w:rPr>
        <w:t>Ejecución de las obras respetando tiempo, compás, dinámica.</w:t>
      </w:r>
      <w:r>
        <w:rPr>
          <w:rFonts w:ascii="Century" w:hAnsi="Century" w:cs="Arial"/>
        </w:rPr>
        <w:t xml:space="preserve"> Entonación del cancionero escolar con acompañamiento.</w:t>
      </w:r>
    </w:p>
    <w:p w:rsidR="00543764" w:rsidRPr="00C7764E" w:rsidRDefault="00543764" w:rsidP="00003C83">
      <w:pPr>
        <w:numPr>
          <w:ilvl w:val="0"/>
          <w:numId w:val="6"/>
        </w:numPr>
        <w:jc w:val="both"/>
        <w:rPr>
          <w:rFonts w:ascii="Century" w:hAnsi="Century" w:cs="Arial"/>
        </w:rPr>
      </w:pPr>
      <w:r>
        <w:rPr>
          <w:rFonts w:ascii="Century" w:hAnsi="Century" w:cs="Arial"/>
        </w:rPr>
        <w:t>Himno Nacional Argentino (introducción)</w:t>
      </w:r>
    </w:p>
    <w:p w:rsidR="00543764" w:rsidRDefault="00543764" w:rsidP="00003C83">
      <w:pPr>
        <w:numPr>
          <w:ilvl w:val="0"/>
          <w:numId w:val="6"/>
        </w:numPr>
        <w:jc w:val="both"/>
        <w:rPr>
          <w:rFonts w:ascii="Century" w:hAnsi="Century" w:cs="Arial"/>
        </w:rPr>
      </w:pPr>
      <w:r>
        <w:rPr>
          <w:rFonts w:ascii="Century" w:hAnsi="Century" w:cs="Arial"/>
        </w:rPr>
        <w:t>Marcha de Entre Ríos (1° parte)</w:t>
      </w:r>
    </w:p>
    <w:p w:rsidR="00543764" w:rsidRDefault="00543764" w:rsidP="00003C83">
      <w:pPr>
        <w:numPr>
          <w:ilvl w:val="0"/>
          <w:numId w:val="6"/>
        </w:numPr>
        <w:jc w:val="both"/>
        <w:rPr>
          <w:rFonts w:ascii="Century" w:hAnsi="Century" w:cs="Arial"/>
        </w:rPr>
      </w:pPr>
      <w:r>
        <w:rPr>
          <w:rFonts w:ascii="Century" w:hAnsi="Century" w:cs="Arial"/>
        </w:rPr>
        <w:t xml:space="preserve">Ritmos folklóricos argentinos: Entré a mi pago sin golpear, chacarera;  El gato de la calesita; Las Margaritas, ranchera; </w:t>
      </w:r>
      <w:smartTag w:uri="urn:schemas-microsoft-com:office:smarttags" w:element="metricconverter">
        <w:smartTagPr>
          <w:attr w:name="ProductID" w:val="35 a"/>
        </w:smartTagPr>
        <w:r>
          <w:rPr>
            <w:rFonts w:ascii="Century" w:hAnsi="Century" w:cs="Arial"/>
          </w:rPr>
          <w:t>La Oma</w:t>
        </w:r>
      </w:smartTag>
      <w:r>
        <w:rPr>
          <w:rFonts w:ascii="Century" w:hAnsi="Century" w:cs="Arial"/>
        </w:rPr>
        <w:t>, chamamé.</w:t>
      </w:r>
    </w:p>
    <w:p w:rsidR="00543764" w:rsidRDefault="00543764" w:rsidP="00003C83">
      <w:pPr>
        <w:numPr>
          <w:ilvl w:val="0"/>
          <w:numId w:val="6"/>
        </w:numPr>
        <w:jc w:val="both"/>
        <w:rPr>
          <w:rFonts w:ascii="Century" w:hAnsi="Century" w:cs="Arial"/>
        </w:rPr>
      </w:pPr>
      <w:r>
        <w:rPr>
          <w:rFonts w:ascii="Century" w:hAnsi="Century" w:cs="Arial"/>
        </w:rPr>
        <w:t>C</w:t>
      </w:r>
      <w:r w:rsidRPr="00C7764E">
        <w:rPr>
          <w:rFonts w:ascii="Century" w:hAnsi="Century" w:cs="Arial"/>
        </w:rPr>
        <w:t>anciones del libro Para divertirnos cantando, con canto y a</w:t>
      </w:r>
      <w:r>
        <w:rPr>
          <w:rFonts w:ascii="Century" w:hAnsi="Century" w:cs="Arial"/>
        </w:rPr>
        <w:t>compañamiento:</w:t>
      </w:r>
    </w:p>
    <w:p w:rsidR="00543764" w:rsidRDefault="00543764" w:rsidP="00003C83">
      <w:pPr>
        <w:pStyle w:val="ListParagraph1"/>
        <w:numPr>
          <w:ilvl w:val="0"/>
          <w:numId w:val="8"/>
        </w:numPr>
        <w:jc w:val="both"/>
        <w:rPr>
          <w:rFonts w:ascii="Century" w:hAnsi="Century" w:cs="Arial"/>
        </w:rPr>
      </w:pPr>
      <w:r>
        <w:rPr>
          <w:rFonts w:ascii="Century" w:hAnsi="Century" w:cs="Arial"/>
        </w:rPr>
        <w:t>Nº 67-Yo soy minerito del norte</w:t>
      </w:r>
    </w:p>
    <w:p w:rsidR="00543764" w:rsidRDefault="00543764" w:rsidP="00003C83">
      <w:pPr>
        <w:pStyle w:val="ListParagraph1"/>
        <w:numPr>
          <w:ilvl w:val="0"/>
          <w:numId w:val="8"/>
        </w:numPr>
        <w:jc w:val="both"/>
        <w:rPr>
          <w:rFonts w:ascii="Century" w:hAnsi="Century" w:cs="Arial"/>
        </w:rPr>
      </w:pPr>
      <w:r>
        <w:rPr>
          <w:rFonts w:ascii="Century" w:hAnsi="Century" w:cs="Arial"/>
        </w:rPr>
        <w:t>Nº 45-Venimos desde Flandes</w:t>
      </w:r>
    </w:p>
    <w:p w:rsidR="00543764" w:rsidRDefault="00543764" w:rsidP="00003C83">
      <w:pPr>
        <w:pStyle w:val="ListParagraph1"/>
        <w:numPr>
          <w:ilvl w:val="0"/>
          <w:numId w:val="8"/>
        </w:numPr>
        <w:jc w:val="both"/>
        <w:rPr>
          <w:rFonts w:ascii="Century" w:hAnsi="Century" w:cs="Arial"/>
        </w:rPr>
      </w:pPr>
      <w:r>
        <w:rPr>
          <w:rFonts w:ascii="Century" w:hAnsi="Century" w:cs="Arial"/>
        </w:rPr>
        <w:t>Nº 72-Hacia Belén va un burrito</w:t>
      </w:r>
    </w:p>
    <w:p w:rsidR="00543764" w:rsidRPr="00765593" w:rsidRDefault="00543764" w:rsidP="00003C83">
      <w:pPr>
        <w:pStyle w:val="ListParagraph1"/>
        <w:numPr>
          <w:ilvl w:val="0"/>
          <w:numId w:val="8"/>
        </w:numPr>
        <w:jc w:val="both"/>
        <w:rPr>
          <w:rFonts w:ascii="Century" w:hAnsi="Century" w:cs="Arial"/>
        </w:rPr>
      </w:pPr>
      <w:r>
        <w:t>Nº 92-Resopla el viento</w:t>
      </w:r>
    </w:p>
    <w:p w:rsidR="00543764" w:rsidRPr="00C7764E" w:rsidRDefault="00543764" w:rsidP="00003C83">
      <w:pPr>
        <w:ind w:left="360"/>
        <w:rPr>
          <w:rFonts w:ascii="Century" w:hAnsi="Century" w:cs="Arial"/>
          <w:b/>
        </w:rPr>
      </w:pPr>
    </w:p>
    <w:p w:rsidR="00543764" w:rsidRPr="00C7764E" w:rsidRDefault="00543764" w:rsidP="00003C83">
      <w:pPr>
        <w:numPr>
          <w:ilvl w:val="0"/>
          <w:numId w:val="1"/>
        </w:numPr>
        <w:rPr>
          <w:rFonts w:ascii="Century" w:hAnsi="Century" w:cs="Arial"/>
        </w:rPr>
      </w:pPr>
      <w:r w:rsidRPr="00C7764E">
        <w:rPr>
          <w:rFonts w:ascii="Century" w:hAnsi="Century" w:cs="Arial"/>
        </w:rPr>
        <w:t xml:space="preserve">Disposición hacia la práctica instrumental. </w:t>
      </w:r>
    </w:p>
    <w:p w:rsidR="00543764" w:rsidRDefault="00543764" w:rsidP="00003C83">
      <w:pPr>
        <w:numPr>
          <w:ilvl w:val="0"/>
          <w:numId w:val="1"/>
        </w:numPr>
        <w:rPr>
          <w:rFonts w:ascii="Century" w:hAnsi="Century" w:cs="Arial"/>
        </w:rPr>
      </w:pPr>
      <w:r w:rsidRPr="00C7764E">
        <w:rPr>
          <w:rFonts w:ascii="Century" w:hAnsi="Century" w:cs="Arial"/>
        </w:rPr>
        <w:t>Cooperación y solidaridad con los compañeros que estudian las obras en el piano del Establecimiento.</w:t>
      </w:r>
    </w:p>
    <w:p w:rsidR="00543764" w:rsidRPr="00C7764E" w:rsidRDefault="00543764" w:rsidP="00003C83">
      <w:pPr>
        <w:numPr>
          <w:ilvl w:val="0"/>
          <w:numId w:val="1"/>
        </w:numPr>
        <w:rPr>
          <w:rFonts w:ascii="Century" w:hAnsi="Century" w:cs="Arial"/>
        </w:rPr>
      </w:pPr>
      <w:r>
        <w:rPr>
          <w:rFonts w:ascii="Century" w:hAnsi="Century" w:cs="Arial"/>
        </w:rPr>
        <w:t>Los alumnos podrán cambiar las obras propuestas por otras de su elección, respetando la especie musical y dificultad de la obra, previo acuerdo con el docente.</w:t>
      </w:r>
    </w:p>
    <w:p w:rsidR="00543764" w:rsidRPr="00C7764E" w:rsidRDefault="00543764" w:rsidP="00003C83">
      <w:pPr>
        <w:rPr>
          <w:rFonts w:ascii="Century" w:hAnsi="Century" w:cs="Arial"/>
        </w:rPr>
      </w:pPr>
    </w:p>
    <w:p w:rsidR="00543764" w:rsidRDefault="00543764" w:rsidP="00003C83">
      <w:pPr>
        <w:rPr>
          <w:rFonts w:ascii="Century" w:hAnsi="Century" w:cs="Arial"/>
          <w:b/>
        </w:rPr>
      </w:pPr>
      <w:r w:rsidRPr="00C7764E">
        <w:rPr>
          <w:rFonts w:ascii="Century" w:hAnsi="Century" w:cs="Arial"/>
          <w:b/>
        </w:rPr>
        <w:t>Evaluación:</w:t>
      </w:r>
    </w:p>
    <w:p w:rsidR="00543764" w:rsidRPr="00C7764E" w:rsidRDefault="00543764" w:rsidP="00003C83">
      <w:pPr>
        <w:rPr>
          <w:rFonts w:ascii="Century" w:hAnsi="Century" w:cs="Arial"/>
          <w:b/>
        </w:rPr>
      </w:pPr>
    </w:p>
    <w:p w:rsidR="00543764" w:rsidRPr="00C7764E" w:rsidRDefault="00543764" w:rsidP="00003C83">
      <w:pPr>
        <w:rPr>
          <w:rFonts w:ascii="Century" w:hAnsi="Century" w:cs="Arial"/>
        </w:rPr>
      </w:pPr>
      <w:r w:rsidRPr="00C7764E">
        <w:rPr>
          <w:rFonts w:ascii="Century" w:hAnsi="Century" w:cs="Arial"/>
        </w:rPr>
        <w:t>De criterios: respeto por la digitación, postura y técnica, participación en el grupo, pertinencia, participación en clase, respeto por la consigna dada para el estudio.</w:t>
      </w:r>
    </w:p>
    <w:p w:rsidR="00543764" w:rsidRPr="00C7764E" w:rsidRDefault="00543764" w:rsidP="00003C83">
      <w:pPr>
        <w:rPr>
          <w:rFonts w:ascii="Century" w:hAnsi="Century" w:cs="Arial"/>
        </w:rPr>
      </w:pPr>
      <w:r w:rsidRPr="00C7764E">
        <w:rPr>
          <w:rFonts w:ascii="Century" w:hAnsi="Century" w:cs="Arial"/>
        </w:rPr>
        <w:t>Instrumentos: escritos, reconocimientos auditivos.</w:t>
      </w:r>
    </w:p>
    <w:p w:rsidR="00543764" w:rsidRPr="00C7764E" w:rsidRDefault="00543764" w:rsidP="00003C83">
      <w:pPr>
        <w:rPr>
          <w:rFonts w:ascii="Century" w:hAnsi="Century" w:cs="Arial"/>
        </w:rPr>
      </w:pPr>
    </w:p>
    <w:p w:rsidR="00543764" w:rsidRPr="00C7764E" w:rsidRDefault="00543764" w:rsidP="00003C83">
      <w:pPr>
        <w:rPr>
          <w:rFonts w:ascii="Century" w:hAnsi="Century" w:cs="Arial"/>
          <w:b/>
        </w:rPr>
      </w:pPr>
      <w:r w:rsidRPr="00C7764E">
        <w:rPr>
          <w:rFonts w:ascii="Century" w:hAnsi="Century" w:cs="Arial"/>
          <w:b/>
        </w:rPr>
        <w:t>Cronograma:</w:t>
      </w:r>
    </w:p>
    <w:p w:rsidR="00543764" w:rsidRDefault="00543764" w:rsidP="00003C83">
      <w:pPr>
        <w:rPr>
          <w:rFonts w:ascii="Century" w:hAnsi="Century" w:cs="Arial"/>
        </w:rPr>
      </w:pPr>
      <w:r w:rsidRPr="00C7764E">
        <w:rPr>
          <w:rFonts w:ascii="Century" w:hAnsi="Century" w:cs="Arial"/>
        </w:rPr>
        <w:t xml:space="preserve">Las clases se desarrollarán </w:t>
      </w:r>
      <w:r>
        <w:rPr>
          <w:rFonts w:ascii="Century" w:hAnsi="Century" w:cs="Arial"/>
        </w:rPr>
        <w:t>3 horas</w:t>
      </w:r>
      <w:r w:rsidRPr="00C7764E">
        <w:rPr>
          <w:rFonts w:ascii="Century" w:hAnsi="Century" w:cs="Arial"/>
        </w:rPr>
        <w:t xml:space="preserve"> por semana </w:t>
      </w:r>
      <w:r>
        <w:rPr>
          <w:rFonts w:ascii="Century" w:hAnsi="Century" w:cs="Arial"/>
        </w:rPr>
        <w:t xml:space="preserve">durante el ciclo lectivo los días miércoles de 18, </w:t>
      </w:r>
      <w:smartTag w:uri="urn:schemas-microsoft-com:office:smarttags" w:element="metricconverter">
        <w:smartTagPr>
          <w:attr w:name="ProductID" w:val="35 a"/>
        </w:smartTagPr>
        <w:r>
          <w:rPr>
            <w:rFonts w:ascii="Century" w:hAnsi="Century" w:cs="Arial"/>
          </w:rPr>
          <w:t>35 a</w:t>
        </w:r>
      </w:smartTag>
      <w:r>
        <w:rPr>
          <w:rFonts w:ascii="Century" w:hAnsi="Century" w:cs="Arial"/>
        </w:rPr>
        <w:t xml:space="preserve"> 20,10 hs.</w:t>
      </w:r>
    </w:p>
    <w:p w:rsidR="00543764" w:rsidRDefault="00543764" w:rsidP="00003C83">
      <w:pPr>
        <w:rPr>
          <w:rFonts w:ascii="Century" w:hAnsi="Century" w:cs="Arial"/>
        </w:rPr>
      </w:pPr>
      <w:r w:rsidRPr="00C7764E">
        <w:rPr>
          <w:rFonts w:ascii="Century" w:hAnsi="Century" w:cs="Arial"/>
        </w:rPr>
        <w:t>Se intentará dictar al menos una clase personalizada a cada alumno para conocer sus alcances.</w:t>
      </w:r>
    </w:p>
    <w:p w:rsidR="00543764" w:rsidRPr="00C7764E" w:rsidRDefault="00543764" w:rsidP="007F7DDF">
      <w:pPr>
        <w:jc w:val="both"/>
        <w:rPr>
          <w:rFonts w:ascii="Century" w:hAnsi="Century" w:cs="Arial"/>
        </w:rPr>
      </w:pPr>
      <w:r>
        <w:rPr>
          <w:rFonts w:ascii="Century" w:hAnsi="Century" w:cs="Arial"/>
        </w:rPr>
        <w:t>Contarán además, con taller de Piano a cargo del Profesor Iván Chanienko (desde el mes de junio aproximadamente)</w:t>
      </w:r>
    </w:p>
    <w:p w:rsidR="00543764" w:rsidRPr="00C7764E" w:rsidRDefault="00543764" w:rsidP="00003C83">
      <w:pPr>
        <w:rPr>
          <w:rFonts w:ascii="Century" w:hAnsi="Century" w:cs="Arial"/>
        </w:rPr>
      </w:pPr>
    </w:p>
    <w:p w:rsidR="00543764" w:rsidRDefault="00543764" w:rsidP="00003C83">
      <w:pPr>
        <w:rPr>
          <w:rFonts w:ascii="Century" w:hAnsi="Century" w:cs="Arial"/>
          <w:b/>
        </w:rPr>
      </w:pPr>
      <w:r w:rsidRPr="00C7764E">
        <w:rPr>
          <w:rFonts w:ascii="Century" w:hAnsi="Century" w:cs="Arial"/>
          <w:b/>
        </w:rPr>
        <w:t>Observación:</w:t>
      </w:r>
    </w:p>
    <w:p w:rsidR="00543764" w:rsidRPr="00003C83" w:rsidRDefault="00543764" w:rsidP="00003C83">
      <w:pPr>
        <w:numPr>
          <w:ilvl w:val="0"/>
          <w:numId w:val="9"/>
        </w:numPr>
        <w:jc w:val="both"/>
        <w:rPr>
          <w:rFonts w:ascii="Century" w:hAnsi="Century" w:cs="Arial"/>
        </w:rPr>
      </w:pPr>
      <w:r w:rsidRPr="00003C83">
        <w:rPr>
          <w:rFonts w:ascii="Century" w:hAnsi="Century" w:cs="Arial"/>
        </w:rPr>
        <w:t>La evaluación se realizará a lo largo del año, teniendo en cuenta el proceso del alumno en la ejecución instrumental, pudiendo presentar obras a medida que transcurren las clases para su aprobación. La calificación de estas obras se promediarán con la nota del parcial que se realizará al finalizar el 2º cuatrimestre,  obteniendo la nota definitiva.</w:t>
      </w:r>
    </w:p>
    <w:p w:rsidR="00543764" w:rsidRPr="00003C83" w:rsidRDefault="00543764" w:rsidP="00003C83">
      <w:pPr>
        <w:numPr>
          <w:ilvl w:val="0"/>
          <w:numId w:val="9"/>
        </w:numPr>
        <w:jc w:val="both"/>
        <w:rPr>
          <w:rFonts w:ascii="Century" w:hAnsi="Century" w:cs="Arial"/>
        </w:rPr>
      </w:pPr>
      <w:r w:rsidRPr="00003C83">
        <w:rPr>
          <w:rFonts w:ascii="Century" w:hAnsi="Century" w:cs="Arial"/>
        </w:rPr>
        <w:t>Es indispensable para mantener la regularidad, que el alumno haya presentado al menos dos obras completas al finalizar el primer cuatrimestre y este enmarcado en el porcentaje de asistencia según Resolución 0655.</w:t>
      </w:r>
    </w:p>
    <w:p w:rsidR="00543764" w:rsidRPr="00003C83" w:rsidRDefault="00543764" w:rsidP="00003C83">
      <w:pPr>
        <w:numPr>
          <w:ilvl w:val="0"/>
          <w:numId w:val="9"/>
        </w:numPr>
        <w:jc w:val="both"/>
        <w:rPr>
          <w:rFonts w:ascii="Century" w:hAnsi="Century" w:cs="Arial"/>
        </w:rPr>
      </w:pPr>
      <w:r w:rsidRPr="00003C83">
        <w:rPr>
          <w:rFonts w:ascii="Century" w:hAnsi="Century" w:cs="Arial"/>
        </w:rPr>
        <w:t xml:space="preserve"> Se realizará un parcial integrador al finalizar el 2º cuatrimestre del año. En este, el alumno deberá ejecutar las obras pautadas en clase (que no haya presentado a lo largo del año),  teniendo derecho a un recuperatorio.</w:t>
      </w:r>
    </w:p>
    <w:p w:rsidR="00543764" w:rsidRPr="00003C83" w:rsidRDefault="00543764" w:rsidP="00003C83">
      <w:pPr>
        <w:numPr>
          <w:ilvl w:val="0"/>
          <w:numId w:val="7"/>
        </w:numPr>
        <w:rPr>
          <w:rFonts w:ascii="Century" w:hAnsi="Century" w:cs="Arial"/>
        </w:rPr>
      </w:pPr>
      <w:r w:rsidRPr="00003C83">
        <w:rPr>
          <w:rFonts w:ascii="Century" w:hAnsi="Century" w:cs="Arial"/>
        </w:rPr>
        <w:t>Si el alumno aprueba el parcial con nota 6 (seis) deberá rendir por final con el profesor de la cátedra toda la materia</w:t>
      </w:r>
    </w:p>
    <w:p w:rsidR="00543764" w:rsidRPr="00003C83" w:rsidRDefault="00543764" w:rsidP="00003C83">
      <w:pPr>
        <w:numPr>
          <w:ilvl w:val="0"/>
          <w:numId w:val="7"/>
        </w:numPr>
        <w:rPr>
          <w:rFonts w:ascii="Century" w:hAnsi="Century" w:cs="Arial"/>
        </w:rPr>
      </w:pPr>
      <w:r w:rsidRPr="00003C83">
        <w:rPr>
          <w:rFonts w:ascii="Century" w:hAnsi="Century" w:cs="Arial"/>
        </w:rPr>
        <w:t>Si el alumno aprueba el parcial con nota 7 (siete) o mayor  promocionará Piano IV, de lo contrario deberá rendir un final con tribunal que deberá aprobar con calificación 7 (siete).</w:t>
      </w:r>
    </w:p>
    <w:p w:rsidR="00543764" w:rsidRPr="00003C83" w:rsidRDefault="00543764" w:rsidP="00003C83">
      <w:pPr>
        <w:numPr>
          <w:ilvl w:val="0"/>
          <w:numId w:val="7"/>
        </w:numPr>
        <w:rPr>
          <w:rFonts w:ascii="Century" w:hAnsi="Century" w:cs="Arial"/>
        </w:rPr>
      </w:pPr>
      <w:r w:rsidRPr="00003C83">
        <w:rPr>
          <w:rFonts w:ascii="Century" w:hAnsi="Century" w:cs="Arial"/>
        </w:rPr>
        <w:t>Para poder aprobar por promoción directa debe tener una asistencia del 70 % a clases  presenciales.</w:t>
      </w:r>
    </w:p>
    <w:p w:rsidR="00543764" w:rsidRPr="00003C83" w:rsidRDefault="00543764" w:rsidP="00003C83">
      <w:pPr>
        <w:numPr>
          <w:ilvl w:val="0"/>
          <w:numId w:val="7"/>
        </w:numPr>
        <w:rPr>
          <w:rFonts w:ascii="Century" w:hAnsi="Century" w:cs="Arial"/>
        </w:rPr>
      </w:pPr>
      <w:r w:rsidRPr="00003C83">
        <w:rPr>
          <w:rFonts w:ascii="Century" w:hAnsi="Century" w:cs="Arial"/>
        </w:rPr>
        <w:t>Se facilitará el cursado y acreditación de unidades curriculares que fueran necesarias  en relación a saberes previos, experiencias  en otras instituciones  reconocidas  y actividades formativas acreditables   dentro del plan de estudios vigente.</w:t>
      </w:r>
    </w:p>
    <w:p w:rsidR="00543764" w:rsidRPr="00003C83" w:rsidRDefault="00543764" w:rsidP="00003C83">
      <w:pPr>
        <w:numPr>
          <w:ilvl w:val="0"/>
          <w:numId w:val="5"/>
        </w:numPr>
        <w:rPr>
          <w:rFonts w:ascii="Century" w:hAnsi="Century" w:cs="Arial"/>
        </w:rPr>
      </w:pPr>
      <w:r w:rsidRPr="00003C83">
        <w:rPr>
          <w:rFonts w:ascii="Century" w:hAnsi="Century" w:cs="Arial"/>
        </w:rPr>
        <w:t xml:space="preserve">Se aceptarán alumnos libres por inasistencia, previo acuerdo con el docente a cargo,  donde se estipularán las condiciones para el examen. </w:t>
      </w:r>
    </w:p>
    <w:p w:rsidR="00543764" w:rsidRDefault="00543764" w:rsidP="00003C83">
      <w:pPr>
        <w:numPr>
          <w:ilvl w:val="0"/>
          <w:numId w:val="5"/>
        </w:numPr>
        <w:rPr>
          <w:rFonts w:ascii="Century" w:hAnsi="Century" w:cs="Arial"/>
        </w:rPr>
      </w:pPr>
      <w:r w:rsidRPr="00220926">
        <w:rPr>
          <w:rFonts w:ascii="Century" w:hAnsi="Century" w:cs="Arial"/>
        </w:rPr>
        <w:t xml:space="preserve">Cabe </w:t>
      </w:r>
      <w:r>
        <w:rPr>
          <w:rFonts w:ascii="Century" w:hAnsi="Century" w:cs="Arial"/>
        </w:rPr>
        <w:t xml:space="preserve">destacar que las obras para el alumno libre </w:t>
      </w:r>
      <w:r w:rsidRPr="00220926">
        <w:rPr>
          <w:rFonts w:ascii="Century" w:hAnsi="Century" w:cs="Arial"/>
        </w:rPr>
        <w:t>serán l</w:t>
      </w:r>
      <w:r>
        <w:rPr>
          <w:rFonts w:ascii="Century" w:hAnsi="Century" w:cs="Arial"/>
        </w:rPr>
        <w:t xml:space="preserve">as </w:t>
      </w:r>
      <w:r w:rsidRPr="00220926">
        <w:rPr>
          <w:rFonts w:ascii="Century" w:hAnsi="Century" w:cs="Arial"/>
        </w:rPr>
        <w:t>mencionad</w:t>
      </w:r>
      <w:r>
        <w:rPr>
          <w:rFonts w:ascii="Century" w:hAnsi="Century" w:cs="Arial"/>
        </w:rPr>
        <w:t>a</w:t>
      </w:r>
      <w:r w:rsidRPr="00220926">
        <w:rPr>
          <w:rFonts w:ascii="Century" w:hAnsi="Century" w:cs="Arial"/>
        </w:rPr>
        <w:t>s</w:t>
      </w:r>
      <w:r>
        <w:rPr>
          <w:rFonts w:ascii="Century" w:hAnsi="Century" w:cs="Arial"/>
        </w:rPr>
        <w:t>,</w:t>
      </w:r>
      <w:r w:rsidRPr="00220926">
        <w:rPr>
          <w:rFonts w:ascii="Century" w:hAnsi="Century" w:cs="Arial"/>
        </w:rPr>
        <w:t xml:space="preserve"> más l</w:t>
      </w:r>
      <w:r>
        <w:rPr>
          <w:rFonts w:ascii="Century" w:hAnsi="Century" w:cs="Arial"/>
        </w:rPr>
        <w:t>a</w:t>
      </w:r>
      <w:r w:rsidRPr="00220926">
        <w:rPr>
          <w:rFonts w:ascii="Century" w:hAnsi="Century" w:cs="Arial"/>
        </w:rPr>
        <w:t>s que se detallan a continuación</w:t>
      </w:r>
      <w:r>
        <w:rPr>
          <w:rFonts w:ascii="Century" w:hAnsi="Century" w:cs="Arial"/>
        </w:rPr>
        <w:t>:</w:t>
      </w:r>
    </w:p>
    <w:p w:rsidR="00543764" w:rsidRDefault="00543764" w:rsidP="00003C83">
      <w:pPr>
        <w:numPr>
          <w:ilvl w:val="1"/>
          <w:numId w:val="5"/>
        </w:numPr>
        <w:rPr>
          <w:rFonts w:ascii="Century" w:hAnsi="Century" w:cs="Arial"/>
        </w:rPr>
      </w:pPr>
      <w:r>
        <w:rPr>
          <w:rFonts w:ascii="Century" w:hAnsi="Century" w:cs="Arial"/>
        </w:rPr>
        <w:t>Elegir un músico argentino  y presentar por escrito su biografía y obras al menos 30 días antes de la fecha de examen.</w:t>
      </w:r>
    </w:p>
    <w:p w:rsidR="00543764" w:rsidRDefault="00543764" w:rsidP="00003C83">
      <w:pPr>
        <w:numPr>
          <w:ilvl w:val="1"/>
          <w:numId w:val="5"/>
        </w:numPr>
        <w:rPr>
          <w:rFonts w:ascii="Century" w:hAnsi="Century" w:cs="Arial"/>
        </w:rPr>
      </w:pPr>
      <w:r>
        <w:rPr>
          <w:rFonts w:ascii="Century" w:hAnsi="Century" w:cs="Arial"/>
        </w:rPr>
        <w:t>Presentar una obra, a elección, del período romántico, para ser ejecutada en piano.</w:t>
      </w:r>
    </w:p>
    <w:p w:rsidR="00543764" w:rsidRPr="00C7764E" w:rsidRDefault="00543764" w:rsidP="00003C83">
      <w:pPr>
        <w:rPr>
          <w:rFonts w:ascii="Century" w:hAnsi="Century" w:cs="Arial"/>
        </w:rPr>
      </w:pPr>
    </w:p>
    <w:p w:rsidR="00543764" w:rsidRDefault="00543764" w:rsidP="00003C83">
      <w:pPr>
        <w:rPr>
          <w:rFonts w:ascii="Century" w:hAnsi="Century" w:cs="Arial"/>
          <w:b/>
        </w:rPr>
      </w:pPr>
      <w:r w:rsidRPr="00C7764E">
        <w:rPr>
          <w:rFonts w:ascii="Century" w:hAnsi="Century" w:cs="Arial"/>
          <w:b/>
        </w:rPr>
        <w:t xml:space="preserve">Bibliografía: </w:t>
      </w:r>
    </w:p>
    <w:p w:rsidR="00543764" w:rsidRPr="00C7764E" w:rsidRDefault="00543764" w:rsidP="00003C83">
      <w:pPr>
        <w:rPr>
          <w:rFonts w:ascii="Century" w:hAnsi="Century" w:cs="Arial"/>
          <w:b/>
        </w:rPr>
      </w:pPr>
    </w:p>
    <w:p w:rsidR="00543764" w:rsidRDefault="00543764" w:rsidP="00003C83">
      <w:pPr>
        <w:numPr>
          <w:ilvl w:val="0"/>
          <w:numId w:val="3"/>
        </w:numPr>
        <w:rPr>
          <w:rFonts w:ascii="Century" w:hAnsi="Century" w:cs="Arial"/>
        </w:rPr>
      </w:pPr>
      <w:r w:rsidRPr="00C7764E">
        <w:rPr>
          <w:rFonts w:ascii="Century" w:hAnsi="Century" w:cs="Arial"/>
        </w:rPr>
        <w:t>HANON, Ejercicios Técnicos para piano por Alberto Williams.</w:t>
      </w:r>
    </w:p>
    <w:p w:rsidR="00543764" w:rsidRPr="00C7764E" w:rsidRDefault="00543764" w:rsidP="00003C83">
      <w:pPr>
        <w:numPr>
          <w:ilvl w:val="0"/>
          <w:numId w:val="3"/>
        </w:numPr>
        <w:rPr>
          <w:rFonts w:ascii="Century" w:hAnsi="Century" w:cs="Arial"/>
        </w:rPr>
      </w:pPr>
      <w:r>
        <w:rPr>
          <w:rFonts w:ascii="Century" w:hAnsi="Century" w:cs="Arial"/>
        </w:rPr>
        <w:t>BURES, EUGENIO J.: Escalas y arpegios. Ed. Ricordi</w:t>
      </w:r>
    </w:p>
    <w:p w:rsidR="00543764" w:rsidRPr="00C7764E" w:rsidRDefault="00543764" w:rsidP="00003C83">
      <w:pPr>
        <w:numPr>
          <w:ilvl w:val="0"/>
          <w:numId w:val="3"/>
        </w:numPr>
        <w:rPr>
          <w:rFonts w:ascii="Century" w:hAnsi="Century" w:cs="Arial"/>
          <w:lang w:val="en-US"/>
        </w:rPr>
      </w:pPr>
      <w:r>
        <w:rPr>
          <w:rFonts w:ascii="Century" w:hAnsi="Century" w:cs="Arial"/>
          <w:lang w:val="en-US"/>
        </w:rPr>
        <w:t>CZERN</w:t>
      </w:r>
      <w:r w:rsidRPr="00C7764E">
        <w:rPr>
          <w:rFonts w:ascii="Century" w:hAnsi="Century" w:cs="Arial"/>
          <w:lang w:val="en-US"/>
        </w:rPr>
        <w:t>Y-GERMER: vol. I y II</w:t>
      </w:r>
    </w:p>
    <w:p w:rsidR="00543764" w:rsidRPr="00C7764E" w:rsidRDefault="00543764" w:rsidP="00003C83">
      <w:pPr>
        <w:numPr>
          <w:ilvl w:val="0"/>
          <w:numId w:val="3"/>
        </w:numPr>
        <w:rPr>
          <w:rFonts w:ascii="Century" w:hAnsi="Century" w:cs="Arial"/>
        </w:rPr>
      </w:pPr>
      <w:r>
        <w:rPr>
          <w:rFonts w:ascii="Century" w:hAnsi="Century" w:cs="Arial"/>
        </w:rPr>
        <w:t>BACH J. SEBASTIAN: I</w:t>
      </w:r>
      <w:r w:rsidRPr="00C7764E">
        <w:rPr>
          <w:rFonts w:ascii="Century" w:hAnsi="Century" w:cs="Arial"/>
        </w:rPr>
        <w:t>nvenciones a dos voces).</w:t>
      </w:r>
    </w:p>
    <w:p w:rsidR="00543764" w:rsidRPr="00C7764E" w:rsidRDefault="00543764" w:rsidP="00003C83">
      <w:pPr>
        <w:numPr>
          <w:ilvl w:val="0"/>
          <w:numId w:val="3"/>
        </w:numPr>
        <w:rPr>
          <w:rFonts w:ascii="Century" w:hAnsi="Century" w:cs="Arial"/>
          <w:lang w:val="en-US"/>
        </w:rPr>
      </w:pPr>
      <w:r w:rsidRPr="00C7764E">
        <w:rPr>
          <w:rFonts w:ascii="Century" w:hAnsi="Century" w:cs="Arial"/>
          <w:lang w:val="en-US"/>
        </w:rPr>
        <w:t>BARTOCK BELLA: vol. I  y II</w:t>
      </w:r>
    </w:p>
    <w:p w:rsidR="00543764" w:rsidRPr="00C7764E" w:rsidRDefault="00543764" w:rsidP="00003C83">
      <w:pPr>
        <w:numPr>
          <w:ilvl w:val="0"/>
          <w:numId w:val="3"/>
        </w:numPr>
        <w:rPr>
          <w:rFonts w:ascii="Century" w:hAnsi="Century" w:cs="Arial"/>
          <w:lang w:val="en-US"/>
        </w:rPr>
      </w:pPr>
      <w:r w:rsidRPr="00C7764E">
        <w:rPr>
          <w:rFonts w:ascii="Century" w:hAnsi="Century" w:cs="Arial"/>
          <w:lang w:val="en-US"/>
        </w:rPr>
        <w:t>CLEMENTI: Sonatinas.</w:t>
      </w:r>
    </w:p>
    <w:p w:rsidR="00543764" w:rsidRPr="00C7764E" w:rsidRDefault="00543764" w:rsidP="00003C83">
      <w:pPr>
        <w:numPr>
          <w:ilvl w:val="0"/>
          <w:numId w:val="3"/>
        </w:numPr>
        <w:rPr>
          <w:rFonts w:ascii="Century" w:hAnsi="Century" w:cs="Arial"/>
          <w:lang w:val="en-US"/>
        </w:rPr>
      </w:pPr>
      <w:r w:rsidRPr="00C7764E">
        <w:rPr>
          <w:rFonts w:ascii="Century" w:hAnsi="Century" w:cs="Arial"/>
          <w:lang w:val="en-US"/>
        </w:rPr>
        <w:t>HAYDN: Sonatas para piano.</w:t>
      </w:r>
    </w:p>
    <w:p w:rsidR="00543764" w:rsidRPr="00C7764E" w:rsidRDefault="00543764" w:rsidP="00003C83">
      <w:pPr>
        <w:numPr>
          <w:ilvl w:val="0"/>
          <w:numId w:val="3"/>
        </w:numPr>
        <w:rPr>
          <w:rFonts w:ascii="Century" w:hAnsi="Century" w:cs="Arial"/>
          <w:lang w:val="en-US"/>
        </w:rPr>
      </w:pPr>
      <w:r w:rsidRPr="00C7764E">
        <w:rPr>
          <w:rFonts w:ascii="Century" w:hAnsi="Century" w:cs="Arial"/>
          <w:lang w:val="en-US"/>
        </w:rPr>
        <w:t>MOZART: Sonatas.</w:t>
      </w:r>
    </w:p>
    <w:p w:rsidR="00543764" w:rsidRPr="00C7764E" w:rsidRDefault="00543764" w:rsidP="00003C83">
      <w:pPr>
        <w:numPr>
          <w:ilvl w:val="0"/>
          <w:numId w:val="3"/>
        </w:numPr>
        <w:rPr>
          <w:rFonts w:ascii="Century" w:hAnsi="Century" w:cs="Arial"/>
        </w:rPr>
      </w:pPr>
      <w:r w:rsidRPr="00C7764E">
        <w:rPr>
          <w:rFonts w:ascii="Century" w:hAnsi="Century" w:cs="Arial"/>
        </w:rPr>
        <w:t>MARCHAS PATRIÓTICAS del repertorio escolar.</w:t>
      </w:r>
    </w:p>
    <w:p w:rsidR="00543764" w:rsidRPr="00C7764E" w:rsidRDefault="00543764" w:rsidP="00003C83">
      <w:pPr>
        <w:numPr>
          <w:ilvl w:val="0"/>
          <w:numId w:val="3"/>
        </w:numPr>
        <w:rPr>
          <w:rFonts w:ascii="Century" w:hAnsi="Century" w:cs="Arial"/>
        </w:rPr>
      </w:pPr>
      <w:r w:rsidRPr="00C7764E">
        <w:rPr>
          <w:rFonts w:ascii="Century" w:hAnsi="Century" w:cs="Arial"/>
        </w:rPr>
        <w:t>HEMSY DE GAINZA, VIOLETA: Para divertirnos cantando.</w:t>
      </w:r>
    </w:p>
    <w:p w:rsidR="00543764" w:rsidRDefault="00543764" w:rsidP="00003C83">
      <w:pPr>
        <w:numPr>
          <w:ilvl w:val="0"/>
          <w:numId w:val="3"/>
        </w:numPr>
        <w:rPr>
          <w:rFonts w:ascii="Century" w:hAnsi="Century" w:cs="Arial"/>
        </w:rPr>
      </w:pPr>
      <w:r w:rsidRPr="00C7764E">
        <w:rPr>
          <w:rFonts w:ascii="Century" w:hAnsi="Century" w:cs="Arial"/>
        </w:rPr>
        <w:t>Los alumnos podrán seleccionar cualquier obra argentina previo acuerdo con el profesor de la cátedra.</w:t>
      </w:r>
    </w:p>
    <w:p w:rsidR="00543764" w:rsidRDefault="00543764" w:rsidP="00003C83">
      <w:pPr>
        <w:rPr>
          <w:rFonts w:ascii="Century" w:hAnsi="Century" w:cs="Arial"/>
        </w:rPr>
      </w:pPr>
    </w:p>
    <w:p w:rsidR="00543764" w:rsidRDefault="00543764" w:rsidP="00003C83">
      <w:pPr>
        <w:jc w:val="both"/>
        <w:rPr>
          <w:rFonts w:ascii="Century" w:hAnsi="Century" w:cs="Arial"/>
        </w:rPr>
      </w:pPr>
    </w:p>
    <w:p w:rsidR="00543764" w:rsidRPr="00C7764E" w:rsidRDefault="00543764" w:rsidP="00003C83">
      <w:pPr>
        <w:ind w:left="4248"/>
        <w:jc w:val="both"/>
        <w:rPr>
          <w:rFonts w:ascii="Century" w:hAnsi="Century" w:cs="Arial"/>
        </w:rPr>
      </w:pPr>
      <w:r>
        <w:rPr>
          <w:rFonts w:ascii="Century" w:hAnsi="Century" w:cs="Arial"/>
        </w:rPr>
        <w:t xml:space="preserve">         </w:t>
      </w:r>
      <w:r w:rsidRPr="00C7764E">
        <w:rPr>
          <w:rFonts w:ascii="Century" w:hAnsi="Century" w:cs="Arial"/>
        </w:rPr>
        <w:t>SILVIA I. PASSARELLA</w:t>
      </w:r>
      <w:r w:rsidRPr="00C7764E">
        <w:rPr>
          <w:rFonts w:ascii="Century" w:hAnsi="Century" w:cs="Arial"/>
        </w:rPr>
        <w:tab/>
      </w:r>
      <w:r w:rsidRPr="00C7764E">
        <w:rPr>
          <w:rFonts w:ascii="Century" w:hAnsi="Century" w:cs="Arial"/>
        </w:rPr>
        <w:tab/>
      </w:r>
    </w:p>
    <w:p w:rsidR="00543764" w:rsidRDefault="00543764">
      <w:r w:rsidRPr="00C7764E">
        <w:rPr>
          <w:rFonts w:ascii="Century" w:hAnsi="Century" w:cs="Arial"/>
        </w:rPr>
        <w:tab/>
      </w:r>
      <w:r w:rsidRPr="00C7764E">
        <w:rPr>
          <w:rFonts w:ascii="Century" w:hAnsi="Century" w:cs="Arial"/>
        </w:rPr>
        <w:tab/>
        <w:t xml:space="preserve">                                                    PROF. EDUC. MUSICAL</w:t>
      </w:r>
    </w:p>
    <w:sectPr w:rsidR="00543764" w:rsidSect="00A202C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764" w:rsidRDefault="00543764" w:rsidP="000B01A0">
      <w:r>
        <w:separator/>
      </w:r>
    </w:p>
  </w:endnote>
  <w:endnote w:type="continuationSeparator" w:id="1">
    <w:p w:rsidR="00543764" w:rsidRDefault="00543764" w:rsidP="000B0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64" w:rsidRDefault="00543764">
    <w:pPr>
      <w:pStyle w:val="Footer"/>
      <w:jc w:val="center"/>
    </w:pPr>
    <w:fldSimple w:instr=" PAGE   \* MERGEFORMAT ">
      <w:r>
        <w:rPr>
          <w:noProof/>
        </w:rPr>
        <w:t>1</w:t>
      </w:r>
    </w:fldSimple>
  </w:p>
  <w:p w:rsidR="00543764" w:rsidRDefault="00543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764" w:rsidRDefault="00543764" w:rsidP="000B01A0">
      <w:r>
        <w:separator/>
      </w:r>
    </w:p>
  </w:footnote>
  <w:footnote w:type="continuationSeparator" w:id="1">
    <w:p w:rsidR="00543764" w:rsidRDefault="00543764" w:rsidP="000B0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5A2"/>
    <w:multiLevelType w:val="hybridMultilevel"/>
    <w:tmpl w:val="2C589B8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0BCD5DB6"/>
    <w:multiLevelType w:val="hybridMultilevel"/>
    <w:tmpl w:val="C9F2D32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185A7347"/>
    <w:multiLevelType w:val="hybridMultilevel"/>
    <w:tmpl w:val="1DF6E9C4"/>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7C273B8"/>
    <w:multiLevelType w:val="hybridMultilevel"/>
    <w:tmpl w:val="A2C850C2"/>
    <w:lvl w:ilvl="0" w:tplc="0C0A0017">
      <w:start w:val="1"/>
      <w:numFmt w:val="lowerLetter"/>
      <w:lvlText w:val="%1)"/>
      <w:lvlJc w:val="left"/>
      <w:pPr>
        <w:tabs>
          <w:tab w:val="num" w:pos="3240"/>
        </w:tabs>
        <w:ind w:left="3240" w:hanging="360"/>
      </w:pPr>
      <w:rPr>
        <w:rFonts w:cs="Times New Roman"/>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4">
    <w:nsid w:val="293649E5"/>
    <w:multiLevelType w:val="hybridMultilevel"/>
    <w:tmpl w:val="6C706E6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A26266"/>
    <w:multiLevelType w:val="hybridMultilevel"/>
    <w:tmpl w:val="A9EA1CE8"/>
    <w:lvl w:ilvl="0" w:tplc="0C0A0003">
      <w:start w:val="1"/>
      <w:numFmt w:val="bullet"/>
      <w:lvlText w:val="o"/>
      <w:lvlJc w:val="left"/>
      <w:pPr>
        <w:ind w:left="2520" w:hanging="360"/>
      </w:pPr>
      <w:rPr>
        <w:rFonts w:ascii="Courier New" w:hAnsi="Courier New"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6">
    <w:nsid w:val="754A754B"/>
    <w:multiLevelType w:val="hybridMultilevel"/>
    <w:tmpl w:val="31DAE1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AC93A73"/>
    <w:multiLevelType w:val="hybridMultilevel"/>
    <w:tmpl w:val="1A0CA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D5321DC"/>
    <w:multiLevelType w:val="hybridMultilevel"/>
    <w:tmpl w:val="E2AC8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5"/>
  </w:num>
  <w:num w:numId="7">
    <w:abstractNumId w:val="8"/>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C83"/>
    <w:rsid w:val="00003C83"/>
    <w:rsid w:val="000207B0"/>
    <w:rsid w:val="000B01A0"/>
    <w:rsid w:val="000B70E5"/>
    <w:rsid w:val="001A47BE"/>
    <w:rsid w:val="001C0909"/>
    <w:rsid w:val="00220926"/>
    <w:rsid w:val="0027158A"/>
    <w:rsid w:val="004C4FEA"/>
    <w:rsid w:val="004D5445"/>
    <w:rsid w:val="00543764"/>
    <w:rsid w:val="005A3FF5"/>
    <w:rsid w:val="005B79A3"/>
    <w:rsid w:val="005C091F"/>
    <w:rsid w:val="00765593"/>
    <w:rsid w:val="007928A9"/>
    <w:rsid w:val="007F7DDF"/>
    <w:rsid w:val="008232F2"/>
    <w:rsid w:val="00827E61"/>
    <w:rsid w:val="00910D9D"/>
    <w:rsid w:val="00953080"/>
    <w:rsid w:val="00A202C7"/>
    <w:rsid w:val="00A86255"/>
    <w:rsid w:val="00B767E2"/>
    <w:rsid w:val="00B92B06"/>
    <w:rsid w:val="00B933CB"/>
    <w:rsid w:val="00C436CB"/>
    <w:rsid w:val="00C7764E"/>
    <w:rsid w:val="00C874D2"/>
    <w:rsid w:val="00C96B26"/>
    <w:rsid w:val="00E86E1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83"/>
    <w:rPr>
      <w:rFonts w:ascii="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3C83"/>
    <w:pPr>
      <w:tabs>
        <w:tab w:val="center" w:pos="4252"/>
        <w:tab w:val="right" w:pos="8504"/>
      </w:tabs>
    </w:pPr>
  </w:style>
  <w:style w:type="character" w:customStyle="1" w:styleId="FooterChar">
    <w:name w:val="Footer Char"/>
    <w:basedOn w:val="DefaultParagraphFont"/>
    <w:link w:val="Footer"/>
    <w:uiPriority w:val="99"/>
    <w:locked/>
    <w:rsid w:val="00003C83"/>
    <w:rPr>
      <w:rFonts w:ascii="Times New Roman" w:eastAsia="Times New Roman" w:hAnsi="Times New Roman" w:cs="Times New Roman"/>
      <w:sz w:val="24"/>
      <w:szCs w:val="24"/>
      <w:lang w:val="es-ES" w:eastAsia="es-ES"/>
    </w:rPr>
  </w:style>
  <w:style w:type="paragraph" w:customStyle="1" w:styleId="ListParagraph1">
    <w:name w:val="List Paragraph1"/>
    <w:basedOn w:val="Normal"/>
    <w:uiPriority w:val="99"/>
    <w:rsid w:val="00003C83"/>
    <w:pPr>
      <w:ind w:left="720"/>
      <w:contextualSpacing/>
    </w:pPr>
  </w:style>
  <w:style w:type="paragraph" w:customStyle="1" w:styleId="msonormalestilo2">
    <w:name w:val="msonormal estilo2"/>
    <w:basedOn w:val="Normal"/>
    <w:uiPriority w:val="99"/>
    <w:rsid w:val="00003C8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1330</Words>
  <Characters>7315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Pedro Sena</cp:lastModifiedBy>
  <cp:revision>2</cp:revision>
  <cp:lastPrinted>2017-06-09T18:16:00Z</cp:lastPrinted>
  <dcterms:created xsi:type="dcterms:W3CDTF">2016-03-23T21:30:00Z</dcterms:created>
  <dcterms:modified xsi:type="dcterms:W3CDTF">2017-06-09T18:16:00Z</dcterms:modified>
</cp:coreProperties>
</file>