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ED" w:rsidRPr="002C451A" w:rsidRDefault="00F339ED" w:rsidP="00F339ED">
      <w:pPr>
        <w:pStyle w:val="Default"/>
        <w:jc w:val="center"/>
        <w:rPr>
          <w:b/>
          <w:bCs/>
          <w:sz w:val="48"/>
          <w:szCs w:val="48"/>
        </w:rPr>
      </w:pPr>
      <w:r w:rsidRPr="002C451A">
        <w:rPr>
          <w:b/>
          <w:bCs/>
          <w:sz w:val="48"/>
          <w:szCs w:val="48"/>
        </w:rPr>
        <w:t>Escuela Secundaria y Superior Nº 1</w:t>
      </w:r>
    </w:p>
    <w:p w:rsidR="00F339ED" w:rsidRPr="002C451A" w:rsidRDefault="00F339ED" w:rsidP="00F339ED">
      <w:pPr>
        <w:pStyle w:val="Default"/>
        <w:jc w:val="center"/>
        <w:rPr>
          <w:sz w:val="48"/>
          <w:szCs w:val="48"/>
        </w:rPr>
      </w:pPr>
    </w:p>
    <w:p w:rsidR="00F339ED" w:rsidRPr="002C451A" w:rsidRDefault="00F339ED" w:rsidP="00F339ED">
      <w:pPr>
        <w:pStyle w:val="Default"/>
        <w:jc w:val="center"/>
        <w:rPr>
          <w:b/>
          <w:bCs/>
          <w:sz w:val="48"/>
          <w:szCs w:val="48"/>
        </w:rPr>
      </w:pPr>
    </w:p>
    <w:p w:rsidR="00F339ED" w:rsidRPr="002C451A" w:rsidRDefault="00F339ED" w:rsidP="00F339ED">
      <w:pPr>
        <w:pStyle w:val="Default"/>
        <w:jc w:val="center"/>
        <w:rPr>
          <w:sz w:val="48"/>
          <w:szCs w:val="48"/>
        </w:rPr>
      </w:pPr>
      <w:r w:rsidRPr="002C451A">
        <w:rPr>
          <w:b/>
          <w:bCs/>
          <w:sz w:val="48"/>
          <w:szCs w:val="48"/>
        </w:rPr>
        <w:t>"Cesáreo Bernaldo de Quirós"</w:t>
      </w:r>
    </w:p>
    <w:p w:rsidR="00F339ED" w:rsidRPr="002C451A" w:rsidRDefault="00F339ED" w:rsidP="00F339ED">
      <w:pPr>
        <w:pStyle w:val="Default"/>
        <w:jc w:val="center"/>
        <w:rPr>
          <w:b/>
          <w:bCs/>
          <w:sz w:val="56"/>
          <w:szCs w:val="56"/>
        </w:rPr>
      </w:pPr>
    </w:p>
    <w:p w:rsidR="00F339ED" w:rsidRPr="002C451A" w:rsidRDefault="00F339ED" w:rsidP="00F339ED">
      <w:pPr>
        <w:pStyle w:val="Default"/>
        <w:jc w:val="center"/>
        <w:rPr>
          <w:b/>
          <w:bCs/>
          <w:sz w:val="48"/>
          <w:szCs w:val="48"/>
        </w:rPr>
      </w:pPr>
      <w:r w:rsidRPr="002C451A">
        <w:rPr>
          <w:b/>
          <w:bCs/>
          <w:sz w:val="48"/>
          <w:szCs w:val="48"/>
        </w:rPr>
        <w:t>Profesorado de Artes Visuales y Artes en Música</w:t>
      </w:r>
    </w:p>
    <w:p w:rsidR="00F339ED" w:rsidRPr="002C451A" w:rsidRDefault="00F339ED" w:rsidP="00F339ED">
      <w:pPr>
        <w:pStyle w:val="Default"/>
        <w:jc w:val="center"/>
        <w:rPr>
          <w:b/>
          <w:bCs/>
          <w:sz w:val="48"/>
          <w:szCs w:val="48"/>
        </w:rPr>
      </w:pPr>
    </w:p>
    <w:p w:rsidR="00F339ED" w:rsidRPr="002C451A" w:rsidRDefault="00F339ED" w:rsidP="00F339ED">
      <w:pPr>
        <w:pStyle w:val="Default"/>
        <w:jc w:val="center"/>
        <w:rPr>
          <w:b/>
          <w:bCs/>
          <w:sz w:val="48"/>
          <w:szCs w:val="48"/>
        </w:rPr>
      </w:pPr>
      <w:r w:rsidRPr="002C451A">
        <w:rPr>
          <w:b/>
          <w:bCs/>
          <w:sz w:val="48"/>
          <w:szCs w:val="48"/>
        </w:rPr>
        <w:t>Asignatura:</w:t>
      </w:r>
    </w:p>
    <w:p w:rsidR="00F339ED" w:rsidRPr="002C451A" w:rsidRDefault="00F339ED" w:rsidP="00F339ED">
      <w:pPr>
        <w:pStyle w:val="Default"/>
        <w:jc w:val="center"/>
        <w:rPr>
          <w:b/>
          <w:bCs/>
          <w:sz w:val="48"/>
          <w:szCs w:val="48"/>
        </w:rPr>
      </w:pPr>
      <w:r w:rsidRPr="002C451A">
        <w:rPr>
          <w:b/>
          <w:bCs/>
          <w:sz w:val="48"/>
          <w:szCs w:val="48"/>
        </w:rPr>
        <w:t xml:space="preserve">Instrumentos Musicales IV – Flauta dulce (4to año) </w:t>
      </w:r>
    </w:p>
    <w:p w:rsidR="00F339ED" w:rsidRPr="002C451A" w:rsidRDefault="00F339ED" w:rsidP="00F339ED">
      <w:pPr>
        <w:pStyle w:val="Default"/>
        <w:jc w:val="center"/>
        <w:rPr>
          <w:b/>
          <w:bCs/>
          <w:sz w:val="48"/>
          <w:szCs w:val="48"/>
        </w:rPr>
      </w:pPr>
    </w:p>
    <w:p w:rsidR="00F339ED" w:rsidRPr="002C451A" w:rsidRDefault="00F339ED" w:rsidP="00F339ED">
      <w:pPr>
        <w:pStyle w:val="Default"/>
        <w:jc w:val="center"/>
        <w:rPr>
          <w:b/>
          <w:bCs/>
          <w:sz w:val="48"/>
          <w:szCs w:val="48"/>
        </w:rPr>
      </w:pPr>
    </w:p>
    <w:p w:rsidR="00F339ED" w:rsidRPr="002C451A" w:rsidRDefault="00F339ED" w:rsidP="00F339ED">
      <w:pPr>
        <w:pStyle w:val="Default"/>
        <w:jc w:val="center"/>
        <w:rPr>
          <w:b/>
          <w:bCs/>
          <w:sz w:val="48"/>
          <w:szCs w:val="48"/>
        </w:rPr>
      </w:pPr>
      <w:r w:rsidRPr="002C451A">
        <w:rPr>
          <w:b/>
          <w:bCs/>
          <w:sz w:val="48"/>
          <w:szCs w:val="48"/>
        </w:rPr>
        <w:t>Profesor: Diego Miguel Almirón</w:t>
      </w:r>
    </w:p>
    <w:p w:rsidR="00F339ED" w:rsidRPr="002C451A" w:rsidRDefault="00F339ED" w:rsidP="00F339ED">
      <w:pPr>
        <w:pStyle w:val="Default"/>
        <w:jc w:val="center"/>
        <w:rPr>
          <w:b/>
          <w:bCs/>
          <w:sz w:val="48"/>
          <w:szCs w:val="48"/>
        </w:rPr>
      </w:pPr>
    </w:p>
    <w:p w:rsidR="00F339ED" w:rsidRPr="002C451A" w:rsidRDefault="00F339ED" w:rsidP="00F339ED">
      <w:pPr>
        <w:pStyle w:val="Default"/>
        <w:jc w:val="center"/>
        <w:rPr>
          <w:b/>
          <w:bCs/>
          <w:sz w:val="48"/>
          <w:szCs w:val="48"/>
        </w:rPr>
      </w:pPr>
    </w:p>
    <w:p w:rsidR="00F339ED" w:rsidRPr="002C451A" w:rsidRDefault="00F339ED" w:rsidP="00F339ED">
      <w:pPr>
        <w:pStyle w:val="Default"/>
        <w:jc w:val="center"/>
        <w:rPr>
          <w:b/>
          <w:bCs/>
          <w:sz w:val="48"/>
          <w:szCs w:val="48"/>
        </w:rPr>
      </w:pPr>
      <w:r w:rsidRPr="002C451A">
        <w:rPr>
          <w:b/>
          <w:bCs/>
          <w:sz w:val="48"/>
          <w:szCs w:val="48"/>
        </w:rPr>
        <w:t>Año: 2017 - 2018</w:t>
      </w:r>
    </w:p>
    <w:p w:rsidR="00F339ED" w:rsidRPr="00E60FE8" w:rsidRDefault="00F339ED" w:rsidP="00F339ED">
      <w:pPr>
        <w:pStyle w:val="Default"/>
        <w:pageBreakBefore/>
        <w:rPr>
          <w:sz w:val="22"/>
          <w:szCs w:val="22"/>
          <w:u w:val="single"/>
        </w:rPr>
      </w:pPr>
      <w:r w:rsidRPr="00E60FE8">
        <w:rPr>
          <w:b/>
          <w:bCs/>
          <w:sz w:val="22"/>
          <w:szCs w:val="22"/>
          <w:u w:val="single"/>
        </w:rPr>
        <w:lastRenderedPageBreak/>
        <w:t>FUNDAMENTACIÓN</w:t>
      </w:r>
    </w:p>
    <w:p w:rsidR="00F339ED" w:rsidRPr="00E60FE8" w:rsidRDefault="00F339ED" w:rsidP="00F339ED">
      <w:pPr>
        <w:pStyle w:val="Default"/>
        <w:rPr>
          <w:rFonts w:ascii="Times New Roman" w:hAnsi="Times New Roman" w:cs="Times New Roman"/>
          <w:sz w:val="28"/>
          <w:szCs w:val="28"/>
        </w:rPr>
      </w:pPr>
      <w:r w:rsidRPr="00E60FE8">
        <w:rPr>
          <w:rFonts w:ascii="Times New Roman" w:hAnsi="Times New Roman" w:cs="Times New Roman"/>
          <w:sz w:val="28"/>
          <w:szCs w:val="28"/>
        </w:rPr>
        <w:t xml:space="preserve">La difusión masiva de la flauta dulce comenzó a mediado del siglo XX, cuando las empresas comenzaron a fabricar flautas en Bakelita y otros derivados plásticos. Esto tuvo varias consecuencias. En primer lugar se tornó posible la producción de flautas a escala industrial lo cual permitió que se convierta en un producto barato y fácil de conseguir. En segundo lugar el plástico soporta mejor el caudal del aire en los casos donde los principiantes no controlan aun la columna de aire y se pudo reemplazar la digitación barroca por la Alemana. A partir de ese momento este instrumento adquirió  una reputación negativa de instrumento para niño, además que se consigue fácilmente. Pese a todo esto el aprendizaje de este instrumento exige práctica y estudio, al igual que cualquier otro. </w:t>
      </w:r>
    </w:p>
    <w:p w:rsidR="00F339ED" w:rsidRPr="00E60FE8" w:rsidRDefault="00F339ED" w:rsidP="00F339ED">
      <w:pPr>
        <w:pStyle w:val="Default"/>
        <w:rPr>
          <w:rFonts w:ascii="Times New Roman" w:hAnsi="Times New Roman" w:cs="Times New Roman"/>
          <w:sz w:val="28"/>
          <w:szCs w:val="28"/>
        </w:rPr>
      </w:pPr>
      <w:r w:rsidRPr="00E60FE8">
        <w:rPr>
          <w:rFonts w:ascii="Times New Roman" w:hAnsi="Times New Roman" w:cs="Times New Roman"/>
          <w:sz w:val="28"/>
          <w:szCs w:val="28"/>
        </w:rPr>
        <w:t xml:space="preserve">De esta manera, en esta asignatura se busca brindar a los alumnos las herramientas necesarias para una utilización fluida de la flauta en la realización musical a partir del desarrollo de competencias que tienen que ver con la ejecución, la interpretación, la audición, el análisis, la </w:t>
      </w:r>
      <w:proofErr w:type="spellStart"/>
      <w:r w:rsidRPr="00E60FE8">
        <w:rPr>
          <w:rFonts w:ascii="Times New Roman" w:hAnsi="Times New Roman" w:cs="Times New Roman"/>
          <w:sz w:val="28"/>
          <w:szCs w:val="28"/>
        </w:rPr>
        <w:t>lecto</w:t>
      </w:r>
      <w:proofErr w:type="spellEnd"/>
      <w:r w:rsidRPr="00E60FE8">
        <w:rPr>
          <w:rFonts w:ascii="Times New Roman" w:hAnsi="Times New Roman" w:cs="Times New Roman"/>
          <w:sz w:val="28"/>
          <w:szCs w:val="28"/>
        </w:rPr>
        <w:t xml:space="preserve">-escritura, la producción de arreglos. Se hace imprescindible que esta formación sea amplia y abarcadora, que pueda tener en cuenta tanto una importante historia en la enseñanza académica de tradición centro-europea vinculada al concepto de “obra” (partitura), como así también que pueda tener en cuenta una importante historia en el desarrollo de diferentes manifestaciones musicales populares latinoamericanas en las que se puede encontrar un vasto repertorio de canciones folklóricas, populares e infantiles que requieren un abordaje particular más vinculado al concepto de “arreglo”. </w:t>
      </w:r>
    </w:p>
    <w:p w:rsidR="00F339ED" w:rsidRPr="00E60FE8" w:rsidRDefault="00F339ED" w:rsidP="00F339ED">
      <w:pPr>
        <w:pStyle w:val="Default"/>
        <w:rPr>
          <w:rFonts w:ascii="Times New Roman" w:hAnsi="Times New Roman" w:cs="Times New Roman"/>
          <w:sz w:val="28"/>
          <w:szCs w:val="28"/>
        </w:rPr>
      </w:pPr>
      <w:r w:rsidRPr="00E60FE8">
        <w:rPr>
          <w:rFonts w:ascii="Times New Roman" w:hAnsi="Times New Roman" w:cs="Times New Roman"/>
          <w:sz w:val="28"/>
          <w:szCs w:val="28"/>
        </w:rPr>
        <w:t xml:space="preserve">Un abordaje amplio del fenómeno musical apunta a generar una paulatina versatilidad en los estudiantes a la hora de desempeñarse como músicos y como docentes en los distintos niveles de la educación básica. </w:t>
      </w:r>
    </w:p>
    <w:p w:rsidR="00F339ED" w:rsidRPr="00E60FE8" w:rsidRDefault="00F339ED" w:rsidP="00F339ED">
      <w:pPr>
        <w:pStyle w:val="Default"/>
        <w:rPr>
          <w:rFonts w:ascii="Times New Roman" w:hAnsi="Times New Roman" w:cs="Times New Roman"/>
          <w:sz w:val="28"/>
          <w:szCs w:val="28"/>
        </w:rPr>
      </w:pPr>
      <w:r w:rsidRPr="00E60FE8">
        <w:rPr>
          <w:rFonts w:ascii="Times New Roman" w:hAnsi="Times New Roman" w:cs="Times New Roman"/>
          <w:sz w:val="28"/>
          <w:szCs w:val="28"/>
        </w:rPr>
        <w:t xml:space="preserve">En el desarrollo de los contenidos se busca establecer un equilibrio constante entre las competencias técnico-instrumentales y las competencias interpretativas para poder potenciar las posibilidades expresivas de cada alumno en la realización musical concreta. </w:t>
      </w:r>
    </w:p>
    <w:p w:rsidR="00F339ED" w:rsidRPr="00E60FE8" w:rsidRDefault="00F339ED" w:rsidP="00F339ED">
      <w:pPr>
        <w:pStyle w:val="Default"/>
        <w:rPr>
          <w:rFonts w:ascii="Times New Roman" w:hAnsi="Times New Roman" w:cs="Times New Roman"/>
          <w:sz w:val="28"/>
          <w:szCs w:val="28"/>
        </w:rPr>
      </w:pPr>
      <w:r w:rsidRPr="00E60FE8">
        <w:rPr>
          <w:rFonts w:ascii="Times New Roman" w:hAnsi="Times New Roman" w:cs="Times New Roman"/>
          <w:sz w:val="28"/>
          <w:szCs w:val="28"/>
        </w:rPr>
        <w:t xml:space="preserve">Esta asignatura se inserta en el plan de estudios como uno de los tres ejes de la formación instrumental. Intenta brindar un cuerpo de herramientas conceptuales y procedimentales que, en coordinación con las demás asignaturas, le permitan al estudiante desarrollarse y reflexionar a lo largo de su formación y de su desempeño como intérprete, arreglador, compositor y educador. </w:t>
      </w:r>
    </w:p>
    <w:p w:rsidR="00F339ED" w:rsidRDefault="00F339ED" w:rsidP="00F339ED">
      <w:pPr>
        <w:pStyle w:val="Default"/>
        <w:rPr>
          <w:rFonts w:ascii="Times New Roman" w:hAnsi="Times New Roman" w:cs="Times New Roman"/>
          <w:sz w:val="28"/>
          <w:szCs w:val="28"/>
        </w:rPr>
      </w:pPr>
    </w:p>
    <w:p w:rsidR="00F339ED" w:rsidRDefault="00F339ED" w:rsidP="00F339ED">
      <w:pPr>
        <w:pStyle w:val="Default"/>
        <w:rPr>
          <w:rFonts w:ascii="Times New Roman" w:hAnsi="Times New Roman" w:cs="Times New Roman"/>
          <w:sz w:val="28"/>
          <w:szCs w:val="28"/>
        </w:rPr>
      </w:pPr>
    </w:p>
    <w:p w:rsidR="00F339ED" w:rsidRDefault="00F339ED" w:rsidP="00F339ED">
      <w:pPr>
        <w:pStyle w:val="Default"/>
        <w:rPr>
          <w:rFonts w:ascii="Times New Roman" w:hAnsi="Times New Roman" w:cs="Times New Roman"/>
          <w:sz w:val="28"/>
          <w:szCs w:val="28"/>
        </w:rPr>
      </w:pPr>
    </w:p>
    <w:p w:rsidR="00F339ED" w:rsidRDefault="00F339ED" w:rsidP="00F339ED">
      <w:pPr>
        <w:pStyle w:val="Default"/>
        <w:rPr>
          <w:rFonts w:ascii="Times New Roman" w:hAnsi="Times New Roman" w:cs="Times New Roman"/>
          <w:sz w:val="28"/>
          <w:szCs w:val="28"/>
        </w:rPr>
      </w:pPr>
    </w:p>
    <w:p w:rsidR="00FB6110" w:rsidRDefault="00FB6110" w:rsidP="00F339ED">
      <w:pPr>
        <w:pStyle w:val="Default"/>
        <w:rPr>
          <w:rFonts w:ascii="Times New Roman" w:hAnsi="Times New Roman" w:cs="Times New Roman"/>
          <w:sz w:val="28"/>
          <w:szCs w:val="28"/>
        </w:rPr>
      </w:pPr>
    </w:p>
    <w:p w:rsidR="00F339ED" w:rsidRPr="00E60FE8" w:rsidRDefault="00F339ED" w:rsidP="00F339ED">
      <w:pPr>
        <w:pStyle w:val="Default"/>
        <w:rPr>
          <w:rFonts w:ascii="Times New Roman" w:hAnsi="Times New Roman" w:cs="Times New Roman"/>
          <w:sz w:val="28"/>
          <w:szCs w:val="28"/>
        </w:rPr>
      </w:pPr>
      <w:r w:rsidRPr="00E60FE8">
        <w:rPr>
          <w:rFonts w:ascii="Times New Roman" w:hAnsi="Times New Roman" w:cs="Times New Roman"/>
          <w:sz w:val="28"/>
          <w:szCs w:val="28"/>
        </w:rPr>
        <w:lastRenderedPageBreak/>
        <w:t xml:space="preserve">Objetivos </w:t>
      </w:r>
    </w:p>
    <w:p w:rsidR="00F339ED" w:rsidRPr="00E60FE8" w:rsidRDefault="00F339ED" w:rsidP="00F339ED">
      <w:pPr>
        <w:pStyle w:val="Default"/>
        <w:rPr>
          <w:rFonts w:ascii="Times New Roman" w:hAnsi="Times New Roman" w:cs="Times New Roman"/>
          <w:sz w:val="28"/>
          <w:szCs w:val="28"/>
        </w:rPr>
      </w:pPr>
      <w:r w:rsidRPr="00E60FE8">
        <w:rPr>
          <w:rFonts w:ascii="Times New Roman" w:hAnsi="Times New Roman" w:cs="Times New Roman"/>
          <w:sz w:val="28"/>
          <w:szCs w:val="28"/>
        </w:rPr>
        <w:t xml:space="preserve">Que el alumno logre progresivamente: </w:t>
      </w:r>
    </w:p>
    <w:p w:rsidR="00F339ED" w:rsidRPr="00E60FE8" w:rsidRDefault="00F339ED" w:rsidP="00F339ED">
      <w:pPr>
        <w:pStyle w:val="Default"/>
        <w:spacing w:after="17"/>
        <w:rPr>
          <w:rFonts w:ascii="Times New Roman" w:hAnsi="Times New Roman" w:cs="Times New Roman"/>
          <w:sz w:val="28"/>
          <w:szCs w:val="28"/>
        </w:rPr>
      </w:pPr>
      <w:r w:rsidRPr="00E60FE8">
        <w:rPr>
          <w:rFonts w:ascii="Times New Roman" w:hAnsi="Times New Roman" w:cs="Times New Roman"/>
          <w:sz w:val="28"/>
          <w:szCs w:val="28"/>
        </w:rPr>
        <w:t xml:space="preserve">• Construir estrategias para abordar el estudio del instrumento. </w:t>
      </w:r>
    </w:p>
    <w:p w:rsidR="00F339ED" w:rsidRPr="00E60FE8" w:rsidRDefault="00F339ED" w:rsidP="00F339ED">
      <w:pPr>
        <w:pStyle w:val="Default"/>
        <w:spacing w:after="17"/>
        <w:rPr>
          <w:rFonts w:ascii="Times New Roman" w:hAnsi="Times New Roman" w:cs="Times New Roman"/>
          <w:sz w:val="28"/>
          <w:szCs w:val="28"/>
        </w:rPr>
      </w:pPr>
      <w:r w:rsidRPr="00E60FE8">
        <w:rPr>
          <w:rFonts w:ascii="Times New Roman" w:hAnsi="Times New Roman" w:cs="Times New Roman"/>
          <w:sz w:val="28"/>
          <w:szCs w:val="28"/>
        </w:rPr>
        <w:t xml:space="preserve">• Desarrollar una actitud corporal saludable con el instrumento. </w:t>
      </w:r>
    </w:p>
    <w:p w:rsidR="00F339ED" w:rsidRPr="00E60FE8" w:rsidRDefault="00F339ED" w:rsidP="00F339ED">
      <w:pPr>
        <w:pStyle w:val="Default"/>
        <w:spacing w:after="17"/>
        <w:rPr>
          <w:rFonts w:ascii="Times New Roman" w:hAnsi="Times New Roman" w:cs="Times New Roman"/>
          <w:sz w:val="28"/>
          <w:szCs w:val="28"/>
        </w:rPr>
      </w:pPr>
      <w:r w:rsidRPr="00E60FE8">
        <w:rPr>
          <w:rFonts w:ascii="Times New Roman" w:hAnsi="Times New Roman" w:cs="Times New Roman"/>
          <w:sz w:val="28"/>
          <w:szCs w:val="28"/>
        </w:rPr>
        <w:t xml:space="preserve">• Adquirir un método de lectura y de comprensión de la música a través del código específico de la flauta. </w:t>
      </w:r>
    </w:p>
    <w:p w:rsidR="00F339ED" w:rsidRPr="00E60FE8" w:rsidRDefault="00F339ED" w:rsidP="00F339ED">
      <w:pPr>
        <w:pStyle w:val="Default"/>
        <w:spacing w:after="17"/>
        <w:rPr>
          <w:rFonts w:ascii="Times New Roman" w:hAnsi="Times New Roman" w:cs="Times New Roman"/>
          <w:sz w:val="28"/>
          <w:szCs w:val="28"/>
        </w:rPr>
      </w:pPr>
      <w:r w:rsidRPr="00E60FE8">
        <w:rPr>
          <w:rFonts w:ascii="Times New Roman" w:hAnsi="Times New Roman" w:cs="Times New Roman"/>
          <w:sz w:val="28"/>
          <w:szCs w:val="28"/>
        </w:rPr>
        <w:t xml:space="preserve">• Familiarizarse con un amplio repertorio de canciones infantiles. </w:t>
      </w:r>
    </w:p>
    <w:p w:rsidR="00F339ED" w:rsidRPr="00E60FE8" w:rsidRDefault="00F339ED" w:rsidP="00F339ED">
      <w:pPr>
        <w:pStyle w:val="Default"/>
        <w:spacing w:after="17"/>
        <w:rPr>
          <w:rFonts w:ascii="Times New Roman" w:hAnsi="Times New Roman" w:cs="Times New Roman"/>
          <w:sz w:val="28"/>
          <w:szCs w:val="28"/>
        </w:rPr>
      </w:pPr>
      <w:r w:rsidRPr="00E60FE8">
        <w:rPr>
          <w:rFonts w:ascii="Times New Roman" w:hAnsi="Times New Roman" w:cs="Times New Roman"/>
          <w:sz w:val="28"/>
          <w:szCs w:val="28"/>
        </w:rPr>
        <w:t xml:space="preserve">• Familiarizarse con distintos géneros del repertorio popular argentino y latinoamericano. </w:t>
      </w:r>
    </w:p>
    <w:p w:rsidR="00F339ED" w:rsidRPr="00E60FE8" w:rsidRDefault="00F339ED" w:rsidP="00F339ED">
      <w:pPr>
        <w:pStyle w:val="Default"/>
        <w:spacing w:after="17"/>
        <w:rPr>
          <w:rFonts w:ascii="Times New Roman" w:hAnsi="Times New Roman" w:cs="Times New Roman"/>
          <w:sz w:val="28"/>
          <w:szCs w:val="28"/>
        </w:rPr>
      </w:pPr>
      <w:r w:rsidRPr="00E60FE8">
        <w:rPr>
          <w:rFonts w:ascii="Times New Roman" w:hAnsi="Times New Roman" w:cs="Times New Roman"/>
          <w:sz w:val="28"/>
          <w:szCs w:val="28"/>
        </w:rPr>
        <w:t xml:space="preserve">• Familiarizarse con un repertorio solista y </w:t>
      </w:r>
      <w:proofErr w:type="spellStart"/>
      <w:r w:rsidRPr="00E60FE8">
        <w:rPr>
          <w:rFonts w:ascii="Times New Roman" w:hAnsi="Times New Roman" w:cs="Times New Roman"/>
          <w:sz w:val="28"/>
          <w:szCs w:val="28"/>
        </w:rPr>
        <w:t>camarístico</w:t>
      </w:r>
      <w:proofErr w:type="spellEnd"/>
      <w:r w:rsidRPr="00E60FE8">
        <w:rPr>
          <w:rFonts w:ascii="Times New Roman" w:hAnsi="Times New Roman" w:cs="Times New Roman"/>
          <w:sz w:val="28"/>
          <w:szCs w:val="28"/>
        </w:rPr>
        <w:t xml:space="preserve"> de obras y arreglos de distintos estilos y épocas. </w:t>
      </w:r>
    </w:p>
    <w:p w:rsidR="00F339ED" w:rsidRPr="00E60FE8" w:rsidRDefault="00F339ED" w:rsidP="00FB6110">
      <w:pPr>
        <w:pStyle w:val="Default"/>
        <w:spacing w:after="17"/>
        <w:rPr>
          <w:rFonts w:ascii="Times New Roman" w:hAnsi="Times New Roman" w:cs="Times New Roman"/>
          <w:sz w:val="28"/>
          <w:szCs w:val="28"/>
        </w:rPr>
      </w:pPr>
      <w:r w:rsidRPr="00E60FE8">
        <w:rPr>
          <w:rFonts w:ascii="Times New Roman" w:hAnsi="Times New Roman" w:cs="Times New Roman"/>
          <w:sz w:val="28"/>
          <w:szCs w:val="28"/>
        </w:rPr>
        <w:t xml:space="preserve">• Desarrollar herramientas técnico-instrumentales y técnico-interpretativas para la ejecución de obras y canciones. </w:t>
      </w:r>
    </w:p>
    <w:p w:rsidR="00FB6110" w:rsidRDefault="00FB6110" w:rsidP="00F339ED">
      <w:pPr>
        <w:pStyle w:val="Default"/>
        <w:rPr>
          <w:b/>
          <w:bCs/>
          <w:sz w:val="22"/>
          <w:szCs w:val="22"/>
          <w:u w:val="single"/>
        </w:rPr>
      </w:pPr>
    </w:p>
    <w:p w:rsidR="00F339ED" w:rsidRPr="00FB6110" w:rsidRDefault="00F339ED" w:rsidP="00F339ED">
      <w:pPr>
        <w:pStyle w:val="Default"/>
        <w:rPr>
          <w:b/>
          <w:bCs/>
          <w:sz w:val="22"/>
          <w:szCs w:val="22"/>
          <w:u w:val="single"/>
        </w:rPr>
      </w:pPr>
      <w:r w:rsidRPr="00E60FE8">
        <w:rPr>
          <w:b/>
          <w:bCs/>
          <w:sz w:val="22"/>
          <w:szCs w:val="22"/>
          <w:u w:val="single"/>
        </w:rPr>
        <w:t xml:space="preserve">CONTENIDOS </w:t>
      </w:r>
    </w:p>
    <w:p w:rsidR="00F339ED" w:rsidRPr="00E60FE8" w:rsidRDefault="00F339ED" w:rsidP="00F339ED">
      <w:pPr>
        <w:pStyle w:val="Default"/>
        <w:rPr>
          <w:rFonts w:ascii="Times New Roman" w:hAnsi="Times New Roman" w:cs="Times New Roman"/>
          <w:sz w:val="28"/>
          <w:szCs w:val="28"/>
          <w:u w:val="single"/>
        </w:rPr>
      </w:pPr>
      <w:r w:rsidRPr="00E60FE8">
        <w:rPr>
          <w:rFonts w:ascii="Times New Roman" w:hAnsi="Times New Roman" w:cs="Times New Roman"/>
          <w:sz w:val="28"/>
          <w:szCs w:val="28"/>
          <w:u w:val="single"/>
        </w:rPr>
        <w:t></w:t>
      </w:r>
      <w:r w:rsidRPr="00E60FE8">
        <w:rPr>
          <w:rFonts w:ascii="Times New Roman" w:hAnsi="Times New Roman" w:cs="Times New Roman"/>
          <w:sz w:val="28"/>
          <w:szCs w:val="28"/>
          <w:u w:val="single"/>
        </w:rPr>
        <w:t xml:space="preserve">Contenidos técnico-instrumentales: </w:t>
      </w:r>
    </w:p>
    <w:p w:rsidR="00F339ED" w:rsidRPr="00E60FE8" w:rsidRDefault="00F339ED" w:rsidP="00F339ED">
      <w:pPr>
        <w:pStyle w:val="Default"/>
        <w:numPr>
          <w:ilvl w:val="0"/>
          <w:numId w:val="1"/>
        </w:numPr>
        <w:rPr>
          <w:rFonts w:ascii="Times New Roman" w:hAnsi="Times New Roman" w:cs="Times New Roman"/>
          <w:sz w:val="28"/>
          <w:szCs w:val="28"/>
        </w:rPr>
      </w:pPr>
      <w:r w:rsidRPr="00E60FE8">
        <w:rPr>
          <w:rFonts w:ascii="Times New Roman" w:hAnsi="Times New Roman" w:cs="Times New Roman"/>
          <w:sz w:val="28"/>
          <w:szCs w:val="28"/>
        </w:rPr>
        <w:t>Recomendaciones generales del cuidado de la flauta.</w:t>
      </w:r>
    </w:p>
    <w:p w:rsidR="00F339ED" w:rsidRPr="00E60FE8" w:rsidRDefault="00F339ED" w:rsidP="00F339ED">
      <w:pPr>
        <w:pStyle w:val="Default"/>
        <w:numPr>
          <w:ilvl w:val="0"/>
          <w:numId w:val="1"/>
        </w:numPr>
        <w:rPr>
          <w:rFonts w:ascii="Times New Roman" w:hAnsi="Times New Roman" w:cs="Times New Roman"/>
          <w:sz w:val="28"/>
          <w:szCs w:val="28"/>
        </w:rPr>
      </w:pPr>
      <w:r w:rsidRPr="00E60FE8">
        <w:rPr>
          <w:rFonts w:ascii="Times New Roman" w:hAnsi="Times New Roman" w:cs="Times New Roman"/>
          <w:sz w:val="28"/>
          <w:szCs w:val="28"/>
        </w:rPr>
        <w:t>Posición correcta del instrumento.</w:t>
      </w:r>
    </w:p>
    <w:p w:rsidR="00F339ED" w:rsidRPr="00E60FE8" w:rsidRDefault="00F339ED" w:rsidP="00F339ED">
      <w:pPr>
        <w:pStyle w:val="Default"/>
        <w:numPr>
          <w:ilvl w:val="0"/>
          <w:numId w:val="1"/>
        </w:numPr>
        <w:rPr>
          <w:rFonts w:ascii="Times New Roman" w:hAnsi="Times New Roman" w:cs="Times New Roman"/>
          <w:sz w:val="28"/>
          <w:szCs w:val="28"/>
        </w:rPr>
      </w:pPr>
      <w:r w:rsidRPr="00E60FE8">
        <w:rPr>
          <w:rFonts w:ascii="Times New Roman" w:hAnsi="Times New Roman" w:cs="Times New Roman"/>
          <w:sz w:val="28"/>
          <w:szCs w:val="28"/>
        </w:rPr>
        <w:t>Columna de aire, ejercicios para “sostener” el sonido.</w:t>
      </w:r>
    </w:p>
    <w:p w:rsidR="00F339ED" w:rsidRPr="00E60FE8" w:rsidRDefault="00F339ED" w:rsidP="00F339ED">
      <w:pPr>
        <w:pStyle w:val="Default"/>
        <w:numPr>
          <w:ilvl w:val="0"/>
          <w:numId w:val="1"/>
        </w:numPr>
        <w:rPr>
          <w:rFonts w:ascii="Times New Roman" w:hAnsi="Times New Roman" w:cs="Times New Roman"/>
          <w:sz w:val="28"/>
          <w:szCs w:val="28"/>
        </w:rPr>
      </w:pPr>
      <w:r w:rsidRPr="00E60FE8">
        <w:rPr>
          <w:rFonts w:ascii="Times New Roman" w:hAnsi="Times New Roman" w:cs="Times New Roman"/>
          <w:sz w:val="28"/>
          <w:szCs w:val="28"/>
        </w:rPr>
        <w:t>Ejercitaciones de escalas Mayores y sus relativas menores posibles en la flauta (</w:t>
      </w:r>
      <w:proofErr w:type="spellStart"/>
      <w:r w:rsidRPr="00E60FE8">
        <w:rPr>
          <w:rFonts w:ascii="Times New Roman" w:hAnsi="Times New Roman" w:cs="Times New Roman"/>
          <w:sz w:val="28"/>
          <w:szCs w:val="28"/>
        </w:rPr>
        <w:t>DoM-lam</w:t>
      </w:r>
      <w:proofErr w:type="spellEnd"/>
      <w:r w:rsidRPr="00E60FE8">
        <w:rPr>
          <w:rFonts w:ascii="Times New Roman" w:hAnsi="Times New Roman" w:cs="Times New Roman"/>
          <w:sz w:val="28"/>
          <w:szCs w:val="28"/>
        </w:rPr>
        <w:t xml:space="preserve">; </w:t>
      </w:r>
      <w:proofErr w:type="spellStart"/>
      <w:r w:rsidRPr="00E60FE8">
        <w:rPr>
          <w:rFonts w:ascii="Times New Roman" w:hAnsi="Times New Roman" w:cs="Times New Roman"/>
          <w:sz w:val="28"/>
          <w:szCs w:val="28"/>
        </w:rPr>
        <w:t>SolM-mim</w:t>
      </w:r>
      <w:proofErr w:type="spellEnd"/>
      <w:r w:rsidRPr="00E60FE8">
        <w:rPr>
          <w:rFonts w:ascii="Times New Roman" w:hAnsi="Times New Roman" w:cs="Times New Roman"/>
          <w:sz w:val="28"/>
          <w:szCs w:val="28"/>
        </w:rPr>
        <w:t xml:space="preserve">; </w:t>
      </w:r>
      <w:proofErr w:type="spellStart"/>
      <w:r w:rsidRPr="00E60FE8">
        <w:rPr>
          <w:rFonts w:ascii="Times New Roman" w:hAnsi="Times New Roman" w:cs="Times New Roman"/>
          <w:sz w:val="28"/>
          <w:szCs w:val="28"/>
        </w:rPr>
        <w:t>FaM</w:t>
      </w:r>
      <w:proofErr w:type="spellEnd"/>
      <w:r w:rsidRPr="00E60FE8">
        <w:rPr>
          <w:rFonts w:ascii="Times New Roman" w:hAnsi="Times New Roman" w:cs="Times New Roman"/>
          <w:sz w:val="28"/>
          <w:szCs w:val="28"/>
        </w:rPr>
        <w:t xml:space="preserve">-rem; </w:t>
      </w:r>
      <w:proofErr w:type="spellStart"/>
      <w:r w:rsidRPr="00E60FE8">
        <w:rPr>
          <w:rFonts w:ascii="Times New Roman" w:hAnsi="Times New Roman" w:cs="Times New Roman"/>
          <w:sz w:val="28"/>
          <w:szCs w:val="28"/>
        </w:rPr>
        <w:t>ReM</w:t>
      </w:r>
      <w:proofErr w:type="spellEnd"/>
      <w:r w:rsidRPr="00E60FE8">
        <w:rPr>
          <w:rFonts w:ascii="Times New Roman" w:hAnsi="Times New Roman" w:cs="Times New Roman"/>
          <w:sz w:val="28"/>
          <w:szCs w:val="28"/>
        </w:rPr>
        <w:t>; sim)</w:t>
      </w:r>
    </w:p>
    <w:p w:rsidR="00F339ED" w:rsidRPr="00E60FE8" w:rsidRDefault="00F339ED" w:rsidP="00F339ED">
      <w:pPr>
        <w:pStyle w:val="Default"/>
        <w:numPr>
          <w:ilvl w:val="0"/>
          <w:numId w:val="1"/>
        </w:numPr>
        <w:rPr>
          <w:rFonts w:ascii="Times New Roman" w:hAnsi="Times New Roman" w:cs="Times New Roman"/>
          <w:sz w:val="28"/>
          <w:szCs w:val="28"/>
        </w:rPr>
      </w:pPr>
      <w:r w:rsidRPr="00E60FE8">
        <w:rPr>
          <w:rFonts w:ascii="Times New Roman" w:hAnsi="Times New Roman" w:cs="Times New Roman"/>
          <w:sz w:val="28"/>
          <w:szCs w:val="28"/>
        </w:rPr>
        <w:t>Ejercicios de pre calentamiento como rutina.</w:t>
      </w:r>
    </w:p>
    <w:p w:rsidR="00F339ED" w:rsidRPr="00E60FE8" w:rsidRDefault="00F339ED" w:rsidP="00F339ED">
      <w:pPr>
        <w:pStyle w:val="Default"/>
        <w:numPr>
          <w:ilvl w:val="0"/>
          <w:numId w:val="1"/>
        </w:numPr>
        <w:rPr>
          <w:rFonts w:ascii="Times New Roman" w:hAnsi="Times New Roman" w:cs="Times New Roman"/>
          <w:sz w:val="28"/>
          <w:szCs w:val="28"/>
        </w:rPr>
      </w:pPr>
      <w:r w:rsidRPr="00E60FE8">
        <w:rPr>
          <w:rFonts w:ascii="Times New Roman" w:hAnsi="Times New Roman" w:cs="Times New Roman"/>
          <w:sz w:val="28"/>
          <w:szCs w:val="28"/>
        </w:rPr>
        <w:t>Ensayo de melodías aprendidas anteriormente.</w:t>
      </w:r>
    </w:p>
    <w:p w:rsidR="00F339ED" w:rsidRPr="00E60FE8" w:rsidRDefault="00F339ED" w:rsidP="00F339ED">
      <w:pPr>
        <w:pStyle w:val="Default"/>
        <w:numPr>
          <w:ilvl w:val="0"/>
          <w:numId w:val="1"/>
        </w:numPr>
        <w:rPr>
          <w:rFonts w:ascii="Times New Roman" w:hAnsi="Times New Roman" w:cs="Times New Roman"/>
          <w:sz w:val="28"/>
          <w:szCs w:val="28"/>
        </w:rPr>
      </w:pPr>
      <w:r w:rsidRPr="00E60FE8">
        <w:rPr>
          <w:rFonts w:ascii="Times New Roman" w:hAnsi="Times New Roman" w:cs="Times New Roman"/>
          <w:sz w:val="28"/>
          <w:szCs w:val="28"/>
        </w:rPr>
        <w:t>Enseñanza de notas sobre agudas (La, Si, Do)</w:t>
      </w:r>
    </w:p>
    <w:p w:rsidR="00F339ED" w:rsidRPr="00E60FE8" w:rsidRDefault="00F339ED" w:rsidP="00F339ED">
      <w:pPr>
        <w:pStyle w:val="Default"/>
        <w:numPr>
          <w:ilvl w:val="0"/>
          <w:numId w:val="1"/>
        </w:numPr>
        <w:rPr>
          <w:rFonts w:ascii="Times New Roman" w:hAnsi="Times New Roman" w:cs="Times New Roman"/>
          <w:sz w:val="28"/>
          <w:szCs w:val="28"/>
        </w:rPr>
      </w:pPr>
      <w:r w:rsidRPr="00E60FE8">
        <w:rPr>
          <w:rFonts w:ascii="Times New Roman" w:hAnsi="Times New Roman" w:cs="Times New Roman"/>
          <w:sz w:val="28"/>
          <w:szCs w:val="28"/>
        </w:rPr>
        <w:t>Enseñanza de melodías de acuerdo al cancionero propuesto en la cátedra</w:t>
      </w:r>
    </w:p>
    <w:p w:rsidR="00F339ED" w:rsidRPr="00FB6110" w:rsidRDefault="00F339ED" w:rsidP="00F339ED">
      <w:pPr>
        <w:pStyle w:val="Default"/>
        <w:numPr>
          <w:ilvl w:val="0"/>
          <w:numId w:val="1"/>
        </w:numPr>
        <w:rPr>
          <w:rFonts w:ascii="Times New Roman" w:hAnsi="Times New Roman" w:cs="Times New Roman"/>
          <w:sz w:val="28"/>
          <w:szCs w:val="28"/>
        </w:rPr>
      </w:pPr>
      <w:r w:rsidRPr="00E60FE8">
        <w:rPr>
          <w:rFonts w:ascii="Times New Roman" w:hAnsi="Times New Roman" w:cs="Times New Roman"/>
          <w:sz w:val="28"/>
          <w:szCs w:val="28"/>
        </w:rPr>
        <w:t>Ejercitación de las escalas con mezcla de ritmo y duración</w:t>
      </w:r>
    </w:p>
    <w:p w:rsidR="00F339ED" w:rsidRPr="00E60FE8" w:rsidRDefault="00F339ED" w:rsidP="00F339ED">
      <w:pPr>
        <w:pStyle w:val="Default"/>
        <w:rPr>
          <w:rFonts w:ascii="Times New Roman" w:hAnsi="Times New Roman" w:cs="Times New Roman"/>
          <w:sz w:val="28"/>
          <w:szCs w:val="28"/>
          <w:u w:val="single"/>
        </w:rPr>
      </w:pPr>
      <w:r w:rsidRPr="00E60FE8">
        <w:rPr>
          <w:rFonts w:ascii="Times New Roman" w:hAnsi="Times New Roman" w:cs="Times New Roman"/>
          <w:sz w:val="28"/>
          <w:szCs w:val="28"/>
          <w:u w:val="single"/>
        </w:rPr>
        <w:t></w:t>
      </w:r>
      <w:r w:rsidRPr="00E60FE8">
        <w:rPr>
          <w:rFonts w:ascii="Times New Roman" w:hAnsi="Times New Roman" w:cs="Times New Roman"/>
          <w:sz w:val="28"/>
          <w:szCs w:val="28"/>
          <w:u w:val="single"/>
        </w:rPr>
        <w:t xml:space="preserve">Contenidos relacionados con la actividad creativa: </w:t>
      </w:r>
    </w:p>
    <w:p w:rsidR="00F339ED" w:rsidRPr="00E60FE8" w:rsidRDefault="00F339ED" w:rsidP="00F339ED">
      <w:pPr>
        <w:pStyle w:val="Default"/>
        <w:numPr>
          <w:ilvl w:val="0"/>
          <w:numId w:val="1"/>
        </w:numPr>
        <w:spacing w:after="17"/>
        <w:rPr>
          <w:rFonts w:ascii="Times New Roman" w:hAnsi="Times New Roman" w:cs="Times New Roman"/>
          <w:sz w:val="28"/>
          <w:szCs w:val="28"/>
        </w:rPr>
      </w:pPr>
      <w:r w:rsidRPr="00E60FE8">
        <w:rPr>
          <w:rFonts w:ascii="Times New Roman" w:hAnsi="Times New Roman" w:cs="Times New Roman"/>
          <w:sz w:val="28"/>
          <w:szCs w:val="28"/>
        </w:rPr>
        <w:t xml:space="preserve">Conocimiento de la noción de arreglo y versión. </w:t>
      </w:r>
    </w:p>
    <w:p w:rsidR="00F339ED" w:rsidRPr="00E60FE8" w:rsidRDefault="00F339ED" w:rsidP="00F339ED">
      <w:pPr>
        <w:pStyle w:val="Default"/>
        <w:numPr>
          <w:ilvl w:val="0"/>
          <w:numId w:val="1"/>
        </w:numPr>
        <w:spacing w:after="17"/>
        <w:rPr>
          <w:rFonts w:ascii="Times New Roman" w:hAnsi="Times New Roman" w:cs="Times New Roman"/>
          <w:sz w:val="28"/>
          <w:szCs w:val="28"/>
        </w:rPr>
      </w:pPr>
      <w:r w:rsidRPr="00E60FE8">
        <w:rPr>
          <w:rFonts w:ascii="Times New Roman" w:hAnsi="Times New Roman" w:cs="Times New Roman"/>
          <w:sz w:val="28"/>
          <w:szCs w:val="28"/>
        </w:rPr>
        <w:t xml:space="preserve">Conocimiento práctico de estructuras formales aplicadas al cancionero infantil y al repertorio de la música popular en general. </w:t>
      </w:r>
    </w:p>
    <w:p w:rsidR="00F339ED" w:rsidRPr="00E60FE8" w:rsidRDefault="00F339ED" w:rsidP="00F339ED">
      <w:pPr>
        <w:pStyle w:val="Default"/>
        <w:numPr>
          <w:ilvl w:val="0"/>
          <w:numId w:val="1"/>
        </w:numPr>
        <w:spacing w:after="17"/>
        <w:rPr>
          <w:rFonts w:ascii="Times New Roman" w:hAnsi="Times New Roman" w:cs="Times New Roman"/>
          <w:sz w:val="28"/>
          <w:szCs w:val="28"/>
        </w:rPr>
      </w:pPr>
      <w:r w:rsidRPr="00E60FE8">
        <w:rPr>
          <w:rFonts w:ascii="Times New Roman" w:hAnsi="Times New Roman" w:cs="Times New Roman"/>
          <w:sz w:val="28"/>
          <w:szCs w:val="28"/>
        </w:rPr>
        <w:t xml:space="preserve">Reflexión y puesta en práctica de estrategias para la enseñanza de canciones en los distintos niveles de la educación básica. </w:t>
      </w:r>
    </w:p>
    <w:p w:rsidR="00F339ED" w:rsidRPr="00E60FE8" w:rsidRDefault="00F339ED" w:rsidP="00F339ED">
      <w:pPr>
        <w:pStyle w:val="Default"/>
        <w:numPr>
          <w:ilvl w:val="0"/>
          <w:numId w:val="1"/>
        </w:numPr>
        <w:spacing w:after="17"/>
        <w:rPr>
          <w:rFonts w:ascii="Times New Roman" w:hAnsi="Times New Roman" w:cs="Times New Roman"/>
          <w:sz w:val="28"/>
          <w:szCs w:val="28"/>
        </w:rPr>
      </w:pPr>
      <w:r w:rsidRPr="00E60FE8">
        <w:rPr>
          <w:rFonts w:ascii="Times New Roman" w:hAnsi="Times New Roman" w:cs="Times New Roman"/>
          <w:sz w:val="28"/>
          <w:szCs w:val="28"/>
        </w:rPr>
        <w:t xml:space="preserve">Conocimiento práctico de los conceptos de introducción, coda e interludio. </w:t>
      </w:r>
    </w:p>
    <w:p w:rsidR="00F339ED" w:rsidRPr="00E60FE8" w:rsidRDefault="00F339ED" w:rsidP="00F339ED">
      <w:pPr>
        <w:pStyle w:val="Default"/>
        <w:numPr>
          <w:ilvl w:val="0"/>
          <w:numId w:val="1"/>
        </w:numPr>
        <w:rPr>
          <w:rFonts w:ascii="Times New Roman" w:hAnsi="Times New Roman" w:cs="Times New Roman"/>
          <w:sz w:val="28"/>
          <w:szCs w:val="28"/>
        </w:rPr>
      </w:pPr>
      <w:r w:rsidRPr="00E60FE8">
        <w:rPr>
          <w:rFonts w:ascii="Times New Roman" w:hAnsi="Times New Roman" w:cs="Times New Roman"/>
          <w:sz w:val="28"/>
          <w:szCs w:val="28"/>
        </w:rPr>
        <w:t xml:space="preserve">Conocimiento práctico de las funciones armónico-tonales básicas (I grado = tónica, II y IV grados = subdominantes, V grado = dominante en modo mayor y menor). </w:t>
      </w:r>
    </w:p>
    <w:p w:rsidR="00F339ED" w:rsidRDefault="00F339ED" w:rsidP="00F339ED">
      <w:pPr>
        <w:pStyle w:val="Default"/>
        <w:rPr>
          <w:rFonts w:ascii="Times New Roman" w:hAnsi="Times New Roman" w:cs="Times New Roman"/>
          <w:sz w:val="28"/>
          <w:szCs w:val="28"/>
        </w:rPr>
      </w:pPr>
      <w:bookmarkStart w:id="0" w:name="_GoBack"/>
      <w:bookmarkEnd w:id="0"/>
    </w:p>
    <w:p w:rsidR="00F339ED" w:rsidRPr="00E60FE8" w:rsidRDefault="00F339ED" w:rsidP="00F339ED">
      <w:pPr>
        <w:pStyle w:val="Default"/>
        <w:rPr>
          <w:rFonts w:ascii="Times New Roman" w:hAnsi="Times New Roman" w:cs="Times New Roman"/>
          <w:sz w:val="28"/>
          <w:szCs w:val="28"/>
        </w:rPr>
      </w:pPr>
      <w:r w:rsidRPr="00E60FE8">
        <w:rPr>
          <w:rFonts w:ascii="Times New Roman" w:hAnsi="Times New Roman" w:cs="Times New Roman"/>
          <w:sz w:val="28"/>
          <w:szCs w:val="28"/>
        </w:rPr>
        <w:t></w:t>
      </w:r>
      <w:r w:rsidRPr="00E60FE8">
        <w:rPr>
          <w:rFonts w:ascii="Times New Roman" w:hAnsi="Times New Roman" w:cs="Times New Roman"/>
          <w:sz w:val="28"/>
          <w:szCs w:val="28"/>
        </w:rPr>
        <w:t xml:space="preserve">Recursos interpretativos aplicados tanto a la ejecución de las obras del repertorio como a la interpretación de canciones auto-acompañadas: </w:t>
      </w:r>
    </w:p>
    <w:p w:rsidR="00F339ED" w:rsidRPr="00E60FE8" w:rsidRDefault="00F339ED" w:rsidP="00F339ED">
      <w:pPr>
        <w:pStyle w:val="Default"/>
        <w:rPr>
          <w:rFonts w:ascii="Times New Roman" w:hAnsi="Times New Roman" w:cs="Times New Roman"/>
          <w:sz w:val="28"/>
          <w:szCs w:val="28"/>
        </w:rPr>
      </w:pPr>
    </w:p>
    <w:p w:rsidR="00F339ED" w:rsidRPr="00E60FE8" w:rsidRDefault="00F339ED" w:rsidP="00F339ED">
      <w:pPr>
        <w:pStyle w:val="Default"/>
        <w:numPr>
          <w:ilvl w:val="0"/>
          <w:numId w:val="1"/>
        </w:numPr>
        <w:spacing w:after="17"/>
        <w:rPr>
          <w:rFonts w:ascii="Times New Roman" w:hAnsi="Times New Roman" w:cs="Times New Roman"/>
          <w:sz w:val="28"/>
          <w:szCs w:val="28"/>
        </w:rPr>
      </w:pPr>
      <w:r w:rsidRPr="00E60FE8">
        <w:rPr>
          <w:rFonts w:ascii="Times New Roman" w:hAnsi="Times New Roman" w:cs="Times New Roman"/>
          <w:sz w:val="28"/>
          <w:szCs w:val="28"/>
        </w:rPr>
        <w:t xml:space="preserve"> Fraseo. </w:t>
      </w:r>
    </w:p>
    <w:p w:rsidR="00F339ED" w:rsidRPr="00E60FE8" w:rsidRDefault="00F339ED" w:rsidP="00F339ED">
      <w:pPr>
        <w:pStyle w:val="Default"/>
        <w:numPr>
          <w:ilvl w:val="0"/>
          <w:numId w:val="1"/>
        </w:numPr>
        <w:spacing w:after="17"/>
        <w:rPr>
          <w:rFonts w:ascii="Times New Roman" w:hAnsi="Times New Roman" w:cs="Times New Roman"/>
          <w:sz w:val="28"/>
          <w:szCs w:val="28"/>
        </w:rPr>
      </w:pPr>
      <w:r w:rsidRPr="00E60FE8">
        <w:rPr>
          <w:rFonts w:ascii="Times New Roman" w:hAnsi="Times New Roman" w:cs="Times New Roman"/>
          <w:sz w:val="28"/>
          <w:szCs w:val="28"/>
        </w:rPr>
        <w:lastRenderedPageBreak/>
        <w:t xml:space="preserve"> Variación de intensidad.</w:t>
      </w:r>
    </w:p>
    <w:p w:rsidR="00F339ED" w:rsidRPr="00E60FE8" w:rsidRDefault="00F339ED" w:rsidP="00F339ED">
      <w:pPr>
        <w:pStyle w:val="Default"/>
        <w:numPr>
          <w:ilvl w:val="0"/>
          <w:numId w:val="1"/>
        </w:numPr>
        <w:spacing w:after="17"/>
        <w:rPr>
          <w:rFonts w:ascii="Times New Roman" w:hAnsi="Times New Roman" w:cs="Times New Roman"/>
          <w:sz w:val="28"/>
          <w:szCs w:val="28"/>
        </w:rPr>
      </w:pPr>
      <w:r w:rsidRPr="00E60FE8">
        <w:rPr>
          <w:rFonts w:ascii="Times New Roman" w:hAnsi="Times New Roman" w:cs="Times New Roman"/>
          <w:sz w:val="28"/>
          <w:szCs w:val="28"/>
        </w:rPr>
        <w:t xml:space="preserve"> Vibrato</w:t>
      </w:r>
    </w:p>
    <w:p w:rsidR="00F339ED" w:rsidRPr="00E60FE8" w:rsidRDefault="00F339ED" w:rsidP="00F339ED">
      <w:pPr>
        <w:pStyle w:val="Default"/>
        <w:numPr>
          <w:ilvl w:val="0"/>
          <w:numId w:val="1"/>
        </w:numPr>
        <w:spacing w:after="17"/>
        <w:rPr>
          <w:rFonts w:ascii="Times New Roman" w:hAnsi="Times New Roman" w:cs="Times New Roman"/>
          <w:sz w:val="28"/>
          <w:szCs w:val="28"/>
        </w:rPr>
      </w:pPr>
      <w:r w:rsidRPr="00E60FE8">
        <w:rPr>
          <w:rFonts w:ascii="Times New Roman" w:hAnsi="Times New Roman" w:cs="Times New Roman"/>
          <w:sz w:val="28"/>
          <w:szCs w:val="28"/>
        </w:rPr>
        <w:t xml:space="preserve"> </w:t>
      </w:r>
      <w:proofErr w:type="spellStart"/>
      <w:r w:rsidRPr="00E60FE8">
        <w:rPr>
          <w:rFonts w:ascii="Times New Roman" w:hAnsi="Times New Roman" w:cs="Times New Roman"/>
          <w:sz w:val="28"/>
          <w:szCs w:val="28"/>
        </w:rPr>
        <w:t>Stacatto</w:t>
      </w:r>
      <w:proofErr w:type="spellEnd"/>
      <w:r w:rsidRPr="00E60FE8">
        <w:rPr>
          <w:rFonts w:ascii="Times New Roman" w:hAnsi="Times New Roman" w:cs="Times New Roman"/>
          <w:sz w:val="28"/>
          <w:szCs w:val="28"/>
        </w:rPr>
        <w:t xml:space="preserve"> </w:t>
      </w:r>
    </w:p>
    <w:p w:rsidR="00F339ED" w:rsidRPr="00F339ED" w:rsidRDefault="00F339ED" w:rsidP="00F339ED">
      <w:pPr>
        <w:pStyle w:val="Default"/>
        <w:numPr>
          <w:ilvl w:val="0"/>
          <w:numId w:val="1"/>
        </w:numPr>
        <w:spacing w:after="17"/>
        <w:rPr>
          <w:rFonts w:ascii="Times New Roman" w:hAnsi="Times New Roman" w:cs="Times New Roman"/>
          <w:sz w:val="28"/>
          <w:szCs w:val="28"/>
        </w:rPr>
      </w:pPr>
      <w:r w:rsidRPr="00E60FE8">
        <w:rPr>
          <w:rFonts w:ascii="Times New Roman" w:hAnsi="Times New Roman" w:cs="Times New Roman"/>
          <w:sz w:val="28"/>
          <w:szCs w:val="28"/>
        </w:rPr>
        <w:t xml:space="preserve"> Generación y contraste de climas. </w:t>
      </w:r>
    </w:p>
    <w:p w:rsidR="00F339ED" w:rsidRDefault="00F339ED" w:rsidP="00F339ED">
      <w:pPr>
        <w:pStyle w:val="Default"/>
        <w:rPr>
          <w:rFonts w:ascii="Times New Roman" w:hAnsi="Times New Roman" w:cs="Times New Roman"/>
          <w:b/>
          <w:sz w:val="28"/>
          <w:szCs w:val="28"/>
          <w:u w:val="single"/>
        </w:rPr>
      </w:pPr>
      <w:r w:rsidRPr="00E60FE8">
        <w:rPr>
          <w:rFonts w:ascii="Times New Roman" w:hAnsi="Times New Roman" w:cs="Times New Roman"/>
          <w:b/>
          <w:sz w:val="28"/>
          <w:szCs w:val="28"/>
          <w:u w:val="single"/>
        </w:rPr>
        <w:t xml:space="preserve">Modalidad de Trabajo </w:t>
      </w:r>
    </w:p>
    <w:p w:rsidR="00F339ED" w:rsidRPr="00E60FE8" w:rsidRDefault="00F339ED" w:rsidP="00F339ED">
      <w:pPr>
        <w:pStyle w:val="Default"/>
        <w:rPr>
          <w:rFonts w:ascii="Times New Roman" w:hAnsi="Times New Roman" w:cs="Times New Roman"/>
          <w:sz w:val="28"/>
          <w:szCs w:val="28"/>
        </w:rPr>
      </w:pPr>
      <w:r w:rsidRPr="00E60FE8">
        <w:rPr>
          <w:rFonts w:ascii="Times New Roman" w:hAnsi="Times New Roman" w:cs="Times New Roman"/>
          <w:sz w:val="28"/>
          <w:szCs w:val="28"/>
        </w:rPr>
        <w:t xml:space="preserve">El </w:t>
      </w:r>
      <w:r>
        <w:rPr>
          <w:rFonts w:ascii="Times New Roman" w:hAnsi="Times New Roman" w:cs="Times New Roman"/>
          <w:sz w:val="28"/>
          <w:szCs w:val="28"/>
        </w:rPr>
        <w:t>desarrollo de este proyecto se basa en la ejecución individual</w:t>
      </w:r>
      <w:r>
        <w:rPr>
          <w:rFonts w:ascii="Times New Roman" w:hAnsi="Times New Roman" w:cs="Times New Roman"/>
          <w:sz w:val="28"/>
          <w:szCs w:val="28"/>
        </w:rPr>
        <w:t xml:space="preserve"> </w:t>
      </w:r>
      <w:r>
        <w:rPr>
          <w:rFonts w:ascii="Times New Roman" w:hAnsi="Times New Roman" w:cs="Times New Roman"/>
          <w:sz w:val="28"/>
          <w:szCs w:val="28"/>
        </w:rPr>
        <w:t xml:space="preserve"> y a dos, tres y cuatro voces dando prioridad a la ejecución de obras infantiles que abarquen una variada gama de géneros y estilos musicales.</w:t>
      </w:r>
      <w:r>
        <w:rPr>
          <w:rFonts w:ascii="Times New Roman" w:hAnsi="Times New Roman" w:cs="Times New Roman"/>
          <w:sz w:val="28"/>
          <w:szCs w:val="28"/>
        </w:rPr>
        <w:t xml:space="preserve"> Cada clase será dividida en 10 minutos de precalentamiento del instrumento, 10 minutos para desarrollar el tema y las pautas de trabajo, 60 minutos de ejecución instrumental para trabajar las diferentes partituras y ejercicios melódicos y 15 minutos para realizar una ejecución en conjunto y la conclusión de la clase.</w:t>
      </w:r>
    </w:p>
    <w:p w:rsidR="00F339ED" w:rsidRPr="00F339ED" w:rsidRDefault="00F339ED" w:rsidP="00F339ED">
      <w:pPr>
        <w:pStyle w:val="Default"/>
        <w:rPr>
          <w:rFonts w:ascii="Times New Roman" w:hAnsi="Times New Roman" w:cs="Times New Roman"/>
          <w:b/>
          <w:sz w:val="28"/>
          <w:szCs w:val="28"/>
          <w:u w:val="single"/>
        </w:rPr>
      </w:pPr>
      <w:r w:rsidRPr="00F339ED">
        <w:rPr>
          <w:rFonts w:ascii="Times New Roman" w:hAnsi="Times New Roman" w:cs="Times New Roman"/>
          <w:b/>
          <w:sz w:val="28"/>
          <w:szCs w:val="28"/>
          <w:u w:val="single"/>
        </w:rPr>
        <w:t xml:space="preserve">Trabajos prácticos </w:t>
      </w:r>
    </w:p>
    <w:p w:rsidR="00F339ED" w:rsidRPr="00E60FE8" w:rsidRDefault="00F339ED" w:rsidP="00F339ED">
      <w:pPr>
        <w:pStyle w:val="Default"/>
        <w:rPr>
          <w:rFonts w:ascii="Times New Roman" w:hAnsi="Times New Roman" w:cs="Times New Roman"/>
          <w:sz w:val="28"/>
          <w:szCs w:val="28"/>
        </w:rPr>
      </w:pPr>
      <w:r w:rsidRPr="00E60FE8">
        <w:rPr>
          <w:rFonts w:ascii="Times New Roman" w:hAnsi="Times New Roman" w:cs="Times New Roman"/>
          <w:sz w:val="28"/>
          <w:szCs w:val="28"/>
        </w:rPr>
        <w:t xml:space="preserve">Primer cuatrimestre: </w:t>
      </w:r>
    </w:p>
    <w:p w:rsidR="00F339ED" w:rsidRPr="00E60FE8" w:rsidRDefault="00F339ED" w:rsidP="00F339ED">
      <w:pPr>
        <w:pStyle w:val="Default"/>
        <w:rPr>
          <w:rFonts w:ascii="Times New Roman" w:hAnsi="Times New Roman" w:cs="Times New Roman"/>
          <w:sz w:val="28"/>
          <w:szCs w:val="28"/>
        </w:rPr>
      </w:pPr>
      <w:proofErr w:type="spellStart"/>
      <w:r w:rsidRPr="00E60FE8">
        <w:rPr>
          <w:rFonts w:ascii="Times New Roman" w:hAnsi="Times New Roman" w:cs="Times New Roman"/>
          <w:sz w:val="28"/>
          <w:szCs w:val="28"/>
        </w:rPr>
        <w:t>Tp</w:t>
      </w:r>
      <w:proofErr w:type="spellEnd"/>
      <w:r w:rsidRPr="00E60FE8">
        <w:rPr>
          <w:rFonts w:ascii="Times New Roman" w:hAnsi="Times New Roman" w:cs="Times New Roman"/>
          <w:sz w:val="28"/>
          <w:szCs w:val="28"/>
        </w:rPr>
        <w:t xml:space="preserve"> nº 1: </w:t>
      </w:r>
    </w:p>
    <w:p w:rsidR="00F339ED" w:rsidRPr="00E60FE8" w:rsidRDefault="00F339ED" w:rsidP="00F339ED">
      <w:pPr>
        <w:pStyle w:val="Default"/>
        <w:rPr>
          <w:rFonts w:ascii="Times New Roman" w:hAnsi="Times New Roman" w:cs="Times New Roman"/>
          <w:sz w:val="28"/>
          <w:szCs w:val="28"/>
        </w:rPr>
      </w:pPr>
      <w:r w:rsidRPr="00E60FE8">
        <w:rPr>
          <w:rFonts w:ascii="Times New Roman" w:hAnsi="Times New Roman" w:cs="Times New Roman"/>
          <w:sz w:val="28"/>
          <w:szCs w:val="28"/>
        </w:rPr>
        <w:t xml:space="preserve">Ejecución de una canción popular elegida por los alumnos del cancionero propuesto en la cátedra u otra obra elegida por los alumnos que posea partitura. </w:t>
      </w:r>
    </w:p>
    <w:p w:rsidR="00F339ED" w:rsidRPr="00E60FE8" w:rsidRDefault="00F339ED" w:rsidP="00F339ED">
      <w:pPr>
        <w:pStyle w:val="Default"/>
        <w:rPr>
          <w:rFonts w:ascii="Times New Roman" w:hAnsi="Times New Roman" w:cs="Times New Roman"/>
          <w:sz w:val="28"/>
          <w:szCs w:val="28"/>
        </w:rPr>
      </w:pPr>
      <w:proofErr w:type="spellStart"/>
      <w:r w:rsidRPr="00E60FE8">
        <w:rPr>
          <w:rFonts w:ascii="Times New Roman" w:hAnsi="Times New Roman" w:cs="Times New Roman"/>
          <w:sz w:val="28"/>
          <w:szCs w:val="28"/>
        </w:rPr>
        <w:t>Tp</w:t>
      </w:r>
      <w:proofErr w:type="spellEnd"/>
      <w:r w:rsidRPr="00E60FE8">
        <w:rPr>
          <w:rFonts w:ascii="Times New Roman" w:hAnsi="Times New Roman" w:cs="Times New Roman"/>
          <w:sz w:val="28"/>
          <w:szCs w:val="28"/>
        </w:rPr>
        <w:t xml:space="preserve"> n º 2: </w:t>
      </w:r>
    </w:p>
    <w:p w:rsidR="00F339ED" w:rsidRPr="00E60FE8" w:rsidRDefault="00F339ED" w:rsidP="00F339ED">
      <w:pPr>
        <w:pStyle w:val="Default"/>
        <w:rPr>
          <w:rFonts w:ascii="Times New Roman" w:hAnsi="Times New Roman" w:cs="Times New Roman"/>
          <w:sz w:val="28"/>
          <w:szCs w:val="28"/>
        </w:rPr>
      </w:pPr>
      <w:r w:rsidRPr="00E60FE8">
        <w:rPr>
          <w:rFonts w:ascii="Times New Roman" w:hAnsi="Times New Roman" w:cs="Times New Roman"/>
          <w:sz w:val="28"/>
          <w:szCs w:val="28"/>
        </w:rPr>
        <w:t>Realización de dos arreglos en canciones infantiles elegida por los alumnos del cancionero propuesto en la cátedra u otra obra elegida por los alumnos que posea partitura</w:t>
      </w:r>
      <w:proofErr w:type="gramStart"/>
      <w:r w:rsidRPr="00E60FE8">
        <w:rPr>
          <w:rFonts w:ascii="Times New Roman" w:hAnsi="Times New Roman" w:cs="Times New Roman"/>
          <w:sz w:val="28"/>
          <w:szCs w:val="28"/>
        </w:rPr>
        <w:t>..</w:t>
      </w:r>
      <w:proofErr w:type="gramEnd"/>
      <w:r w:rsidRPr="00E60FE8">
        <w:rPr>
          <w:rFonts w:ascii="Times New Roman" w:hAnsi="Times New Roman" w:cs="Times New Roman"/>
          <w:sz w:val="28"/>
          <w:szCs w:val="28"/>
        </w:rPr>
        <w:t xml:space="preserve"> Ensayo de estrategias para la enseñanza de las canciones en los nivel para los cuales se consideren adecuadas. </w:t>
      </w:r>
    </w:p>
    <w:p w:rsidR="00F339ED" w:rsidRPr="00E60FE8" w:rsidRDefault="00F339ED" w:rsidP="00F339ED">
      <w:pPr>
        <w:pStyle w:val="Default"/>
        <w:rPr>
          <w:rFonts w:ascii="Times New Roman" w:hAnsi="Times New Roman" w:cs="Times New Roman"/>
          <w:sz w:val="28"/>
          <w:szCs w:val="28"/>
        </w:rPr>
      </w:pPr>
      <w:proofErr w:type="spellStart"/>
      <w:r w:rsidRPr="00E60FE8">
        <w:rPr>
          <w:rFonts w:ascii="Times New Roman" w:hAnsi="Times New Roman" w:cs="Times New Roman"/>
          <w:sz w:val="28"/>
          <w:szCs w:val="28"/>
        </w:rPr>
        <w:t>Tp</w:t>
      </w:r>
      <w:proofErr w:type="spellEnd"/>
      <w:r w:rsidRPr="00E60FE8">
        <w:rPr>
          <w:rFonts w:ascii="Times New Roman" w:hAnsi="Times New Roman" w:cs="Times New Roman"/>
          <w:sz w:val="28"/>
          <w:szCs w:val="28"/>
        </w:rPr>
        <w:t xml:space="preserve"> nº 3: </w:t>
      </w:r>
    </w:p>
    <w:p w:rsidR="00F339ED" w:rsidRDefault="00F339ED" w:rsidP="00F339ED">
      <w:pPr>
        <w:pStyle w:val="Default"/>
        <w:rPr>
          <w:rFonts w:ascii="Times New Roman" w:hAnsi="Times New Roman" w:cs="Times New Roman"/>
          <w:sz w:val="28"/>
          <w:szCs w:val="28"/>
        </w:rPr>
      </w:pPr>
      <w:r w:rsidRPr="00E60FE8">
        <w:rPr>
          <w:rFonts w:ascii="Times New Roman" w:hAnsi="Times New Roman" w:cs="Times New Roman"/>
          <w:sz w:val="28"/>
          <w:szCs w:val="28"/>
        </w:rPr>
        <w:t>Ejecución de una canción folklórica argentina o latinoamericana elegida por los alumnos del cancionero propuesto en la cátedra u otra obra elegida por los alumnos que posea partitura.</w:t>
      </w:r>
    </w:p>
    <w:p w:rsidR="00F339ED" w:rsidRDefault="00F339ED" w:rsidP="00F339ED">
      <w:pPr>
        <w:pStyle w:val="Default"/>
        <w:rPr>
          <w:rFonts w:ascii="Times New Roman" w:hAnsi="Times New Roman" w:cs="Times New Roman"/>
          <w:sz w:val="28"/>
          <w:szCs w:val="28"/>
        </w:rPr>
      </w:pPr>
      <w:r>
        <w:rPr>
          <w:rFonts w:ascii="Times New Roman" w:hAnsi="Times New Roman" w:cs="Times New Roman"/>
          <w:sz w:val="28"/>
          <w:szCs w:val="28"/>
        </w:rPr>
        <w:t>Segundo cuatrimestre:</w:t>
      </w:r>
    </w:p>
    <w:p w:rsidR="00F339ED" w:rsidRDefault="00F339ED" w:rsidP="00F339ED">
      <w:pPr>
        <w:pStyle w:val="Default"/>
        <w:rPr>
          <w:rFonts w:ascii="Times New Roman" w:hAnsi="Times New Roman" w:cs="Times New Roman"/>
          <w:sz w:val="28"/>
          <w:szCs w:val="28"/>
        </w:rPr>
      </w:pPr>
      <w:proofErr w:type="spellStart"/>
      <w:r>
        <w:rPr>
          <w:rFonts w:ascii="Times New Roman" w:hAnsi="Times New Roman" w:cs="Times New Roman"/>
          <w:sz w:val="28"/>
          <w:szCs w:val="28"/>
        </w:rPr>
        <w:t>Tp</w:t>
      </w:r>
      <w:proofErr w:type="spellEnd"/>
      <w:r>
        <w:rPr>
          <w:rFonts w:ascii="Times New Roman" w:hAnsi="Times New Roman" w:cs="Times New Roman"/>
          <w:sz w:val="28"/>
          <w:szCs w:val="28"/>
        </w:rPr>
        <w:t xml:space="preserve"> nº 4:</w:t>
      </w:r>
    </w:p>
    <w:p w:rsidR="00F339ED" w:rsidRDefault="00F339ED" w:rsidP="00F339ED">
      <w:pPr>
        <w:pStyle w:val="Default"/>
        <w:rPr>
          <w:rFonts w:ascii="Times New Roman" w:hAnsi="Times New Roman" w:cs="Times New Roman"/>
          <w:sz w:val="28"/>
          <w:szCs w:val="28"/>
        </w:rPr>
      </w:pPr>
      <w:r>
        <w:rPr>
          <w:rFonts w:ascii="Times New Roman" w:hAnsi="Times New Roman" w:cs="Times New Roman"/>
          <w:sz w:val="28"/>
          <w:szCs w:val="28"/>
        </w:rPr>
        <w:t xml:space="preserve">Ejecución de una obra a dos voces </w:t>
      </w:r>
      <w:r w:rsidRPr="00E60FE8">
        <w:rPr>
          <w:rFonts w:ascii="Times New Roman" w:hAnsi="Times New Roman" w:cs="Times New Roman"/>
          <w:sz w:val="28"/>
          <w:szCs w:val="28"/>
        </w:rPr>
        <w:t>elegida por los alumnos del cancionero propuesto en la cátedra u otra obra elegida por los alumnos que posea partitura.</w:t>
      </w:r>
    </w:p>
    <w:p w:rsidR="00F339ED" w:rsidRDefault="00F339ED" w:rsidP="00F339ED">
      <w:pPr>
        <w:pStyle w:val="Default"/>
        <w:rPr>
          <w:rFonts w:ascii="Times New Roman" w:hAnsi="Times New Roman" w:cs="Times New Roman"/>
          <w:sz w:val="28"/>
          <w:szCs w:val="28"/>
        </w:rPr>
      </w:pPr>
      <w:proofErr w:type="spellStart"/>
      <w:r>
        <w:rPr>
          <w:rFonts w:ascii="Times New Roman" w:hAnsi="Times New Roman" w:cs="Times New Roman"/>
          <w:sz w:val="28"/>
          <w:szCs w:val="28"/>
        </w:rPr>
        <w:t>Tp</w:t>
      </w:r>
      <w:proofErr w:type="spellEnd"/>
      <w:r>
        <w:rPr>
          <w:rFonts w:ascii="Times New Roman" w:hAnsi="Times New Roman" w:cs="Times New Roman"/>
          <w:sz w:val="28"/>
          <w:szCs w:val="28"/>
        </w:rPr>
        <w:t xml:space="preserve"> nº 5:</w:t>
      </w:r>
    </w:p>
    <w:p w:rsidR="00F339ED" w:rsidRDefault="00F339ED" w:rsidP="00F339ED">
      <w:pPr>
        <w:pStyle w:val="Default"/>
        <w:rPr>
          <w:rFonts w:ascii="Times New Roman" w:hAnsi="Times New Roman" w:cs="Times New Roman"/>
          <w:sz w:val="28"/>
          <w:szCs w:val="28"/>
        </w:rPr>
      </w:pPr>
      <w:r>
        <w:rPr>
          <w:rFonts w:ascii="Times New Roman" w:hAnsi="Times New Roman" w:cs="Times New Roman"/>
          <w:sz w:val="28"/>
          <w:szCs w:val="28"/>
        </w:rPr>
        <w:t xml:space="preserve">Ejecución de una obra individual </w:t>
      </w:r>
      <w:r w:rsidRPr="00E60FE8">
        <w:rPr>
          <w:rFonts w:ascii="Times New Roman" w:hAnsi="Times New Roman" w:cs="Times New Roman"/>
          <w:sz w:val="28"/>
          <w:szCs w:val="28"/>
        </w:rPr>
        <w:t>folklórica argentina o latinoamericana elegida por los alumnos del cancionero propuesto en la cátedra u otra obra elegida por los alumnos que posea partitura.</w:t>
      </w:r>
    </w:p>
    <w:p w:rsidR="00F339ED" w:rsidRDefault="00F339ED" w:rsidP="00F339ED">
      <w:pPr>
        <w:pStyle w:val="Default"/>
        <w:rPr>
          <w:rFonts w:ascii="Times New Roman" w:hAnsi="Times New Roman" w:cs="Times New Roman"/>
          <w:sz w:val="28"/>
          <w:szCs w:val="28"/>
        </w:rPr>
      </w:pPr>
      <w:proofErr w:type="spellStart"/>
      <w:r>
        <w:rPr>
          <w:rFonts w:ascii="Times New Roman" w:hAnsi="Times New Roman" w:cs="Times New Roman"/>
          <w:sz w:val="28"/>
          <w:szCs w:val="28"/>
        </w:rPr>
        <w:t>Tp</w:t>
      </w:r>
      <w:proofErr w:type="spellEnd"/>
      <w:r>
        <w:rPr>
          <w:rFonts w:ascii="Times New Roman" w:hAnsi="Times New Roman" w:cs="Times New Roman"/>
          <w:sz w:val="28"/>
          <w:szCs w:val="28"/>
        </w:rPr>
        <w:t xml:space="preserve"> nº 6:</w:t>
      </w:r>
    </w:p>
    <w:p w:rsidR="00F339ED" w:rsidRDefault="00F339ED" w:rsidP="00F339ED">
      <w:pPr>
        <w:pStyle w:val="Default"/>
        <w:rPr>
          <w:rFonts w:ascii="Times New Roman" w:hAnsi="Times New Roman" w:cs="Times New Roman"/>
          <w:sz w:val="28"/>
          <w:szCs w:val="28"/>
        </w:rPr>
      </w:pPr>
      <w:r>
        <w:rPr>
          <w:rFonts w:ascii="Times New Roman" w:hAnsi="Times New Roman" w:cs="Times New Roman"/>
          <w:sz w:val="28"/>
          <w:szCs w:val="28"/>
        </w:rPr>
        <w:t>Ejecución de una obra a 4 voces</w:t>
      </w:r>
      <w:r w:rsidRPr="001F051E">
        <w:rPr>
          <w:rFonts w:ascii="Times New Roman" w:hAnsi="Times New Roman" w:cs="Times New Roman"/>
          <w:sz w:val="28"/>
          <w:szCs w:val="28"/>
        </w:rPr>
        <w:t xml:space="preserve"> </w:t>
      </w:r>
      <w:r w:rsidRPr="00E60FE8">
        <w:rPr>
          <w:rFonts w:ascii="Times New Roman" w:hAnsi="Times New Roman" w:cs="Times New Roman"/>
          <w:sz w:val="28"/>
          <w:szCs w:val="28"/>
        </w:rPr>
        <w:t>elegida por los alumnos del cancionero propuesto en la cátedra u otra obra elegida por los alumnos que posea partitura.</w:t>
      </w:r>
    </w:p>
    <w:p w:rsidR="00F339ED" w:rsidRDefault="00F339ED" w:rsidP="00F339ED">
      <w:pPr>
        <w:pStyle w:val="Default"/>
        <w:pageBreakBefore/>
        <w:contextualSpacing/>
        <w:rPr>
          <w:rFonts w:ascii="Times New Roman" w:hAnsi="Times New Roman" w:cs="Times New Roman"/>
          <w:sz w:val="28"/>
          <w:szCs w:val="28"/>
        </w:rPr>
      </w:pPr>
      <w:r w:rsidRPr="00AA578D">
        <w:rPr>
          <w:rFonts w:ascii="Times New Roman" w:hAnsi="Times New Roman" w:cs="Times New Roman"/>
          <w:sz w:val="28"/>
          <w:szCs w:val="28"/>
          <w:u w:val="single"/>
        </w:rPr>
        <w:lastRenderedPageBreak/>
        <w:t>EVALUACIÓN</w:t>
      </w:r>
      <w:r w:rsidRPr="00AA578D">
        <w:rPr>
          <w:rFonts w:ascii="Times New Roman" w:hAnsi="Times New Roman" w:cs="Times New Roman"/>
          <w:sz w:val="28"/>
          <w:szCs w:val="28"/>
        </w:rPr>
        <w:br/>
        <w:t>La evaluación es el proceso analítico por el que se trata de determinar la eficacia, la eficiencia y la pertinencia de los proyectos en curso.</w:t>
      </w:r>
      <w:r w:rsidRPr="00AA578D">
        <w:rPr>
          <w:rFonts w:ascii="Times New Roman" w:hAnsi="Times New Roman" w:cs="Times New Roman"/>
          <w:sz w:val="28"/>
          <w:szCs w:val="28"/>
        </w:rPr>
        <w:br/>
        <w:t>La evaluación designa un conjunto de actuaciones previstas, mediante las cuales es posible ajustar progresivamente la ayuda pedagógica a las características y necesidades de los alumnos. Se comenzará por una evaluación diagnóstica en la cual se reconocerán saberes previos de los alumnos, para poder seguir con la secuencia prevista.</w:t>
      </w:r>
      <w:r w:rsidRPr="00AA578D">
        <w:rPr>
          <w:rFonts w:ascii="Times New Roman" w:hAnsi="Times New Roman" w:cs="Times New Roman"/>
          <w:sz w:val="28"/>
          <w:szCs w:val="28"/>
        </w:rPr>
        <w:br/>
        <w:t>Luego se realizará una evaluación procesual que dará cuenta del desempeño del alumno durante el trayecto formativo de la materia.</w:t>
      </w:r>
      <w:r w:rsidRPr="00AA578D">
        <w:rPr>
          <w:rFonts w:ascii="Times New Roman" w:hAnsi="Times New Roman" w:cs="Times New Roman"/>
          <w:sz w:val="28"/>
          <w:szCs w:val="28"/>
        </w:rPr>
        <w:br/>
        <w:t>Se realizará una calificación cuatrimestral en el primer cuatrimestre que consistirá en una audición con todos los grupos de la cátedra, lo mismo sucederá en el segundo cuatrimestre.</w:t>
      </w:r>
      <w:r w:rsidRPr="00AA578D">
        <w:rPr>
          <w:rFonts w:ascii="Times New Roman" w:hAnsi="Times New Roman" w:cs="Times New Roman"/>
          <w:sz w:val="28"/>
          <w:szCs w:val="28"/>
        </w:rPr>
        <w:br/>
        <w:t xml:space="preserve">La asignatura es anual con examen final. Estarán en condiciones de acceder al </w:t>
      </w:r>
      <w:proofErr w:type="spellStart"/>
      <w:r w:rsidRPr="00AA578D">
        <w:rPr>
          <w:rFonts w:ascii="Times New Roman" w:hAnsi="Times New Roman" w:cs="Times New Roman"/>
          <w:sz w:val="28"/>
          <w:szCs w:val="28"/>
        </w:rPr>
        <w:t>exámen</w:t>
      </w:r>
      <w:proofErr w:type="spellEnd"/>
      <w:r w:rsidRPr="00AA578D">
        <w:rPr>
          <w:rFonts w:ascii="Times New Roman" w:hAnsi="Times New Roman" w:cs="Times New Roman"/>
          <w:sz w:val="28"/>
          <w:szCs w:val="28"/>
        </w:rPr>
        <w:t xml:space="preserve"> final aquellos alumnos que tuvieren un mínimo de 6 puntos en los dos cuatrimestres.</w:t>
      </w:r>
      <w:r w:rsidRPr="00AA578D">
        <w:rPr>
          <w:rFonts w:ascii="Times New Roman" w:hAnsi="Times New Roman" w:cs="Times New Roman"/>
          <w:sz w:val="28"/>
          <w:szCs w:val="28"/>
        </w:rPr>
        <w:br/>
        <w:t xml:space="preserve">La evaluación final para acreditar la materia será un trabajo final de producción y </w:t>
      </w:r>
      <w:r>
        <w:rPr>
          <w:rFonts w:ascii="Times New Roman" w:hAnsi="Times New Roman" w:cs="Times New Roman"/>
          <w:sz w:val="28"/>
          <w:szCs w:val="28"/>
        </w:rPr>
        <w:t>ejecución instrumental individual y en conjunto</w:t>
      </w:r>
      <w:r w:rsidRPr="00AA578D">
        <w:rPr>
          <w:rFonts w:ascii="Times New Roman" w:hAnsi="Times New Roman" w:cs="Times New Roman"/>
          <w:sz w:val="28"/>
          <w:szCs w:val="28"/>
        </w:rPr>
        <w:t xml:space="preserve">. </w:t>
      </w:r>
      <w:r w:rsidRPr="00AA578D">
        <w:rPr>
          <w:rFonts w:ascii="Times New Roman" w:hAnsi="Times New Roman" w:cs="Times New Roman"/>
          <w:sz w:val="28"/>
          <w:szCs w:val="28"/>
        </w:rPr>
        <w:br/>
      </w:r>
      <w:r w:rsidRPr="00AA578D">
        <w:rPr>
          <w:rFonts w:ascii="Times New Roman" w:hAnsi="Times New Roman" w:cs="Times New Roman"/>
          <w:sz w:val="28"/>
          <w:szCs w:val="28"/>
        </w:rPr>
        <w:br/>
        <w:t>Los criterios de evaluación se darán a conocer al comienzo de la cursada y serán los siguientes:</w:t>
      </w:r>
      <w:r w:rsidRPr="00AA578D">
        <w:rPr>
          <w:rFonts w:ascii="Times New Roman" w:hAnsi="Times New Roman" w:cs="Times New Roman"/>
          <w:sz w:val="28"/>
          <w:szCs w:val="28"/>
        </w:rPr>
        <w:br/>
        <w:t xml:space="preserve">• </w:t>
      </w:r>
      <w:r>
        <w:rPr>
          <w:rFonts w:ascii="Times New Roman" w:hAnsi="Times New Roman" w:cs="Times New Roman"/>
          <w:sz w:val="28"/>
          <w:szCs w:val="28"/>
        </w:rPr>
        <w:t>Manejo del instrumento.</w:t>
      </w:r>
      <w:r w:rsidRPr="00AA578D">
        <w:rPr>
          <w:rFonts w:ascii="Times New Roman" w:hAnsi="Times New Roman" w:cs="Times New Roman"/>
          <w:sz w:val="28"/>
          <w:szCs w:val="28"/>
        </w:rPr>
        <w:br/>
        <w:t>• Respeto por el trabajo de los pares</w:t>
      </w:r>
      <w:r w:rsidRPr="00AA578D">
        <w:rPr>
          <w:rFonts w:ascii="Times New Roman" w:hAnsi="Times New Roman" w:cs="Times New Roman"/>
          <w:sz w:val="28"/>
          <w:szCs w:val="28"/>
        </w:rPr>
        <w:br/>
        <w:t>• Capacidad de elaboración.</w:t>
      </w:r>
      <w:r w:rsidRPr="00AA578D">
        <w:rPr>
          <w:rFonts w:ascii="Times New Roman" w:hAnsi="Times New Roman" w:cs="Times New Roman"/>
          <w:sz w:val="28"/>
          <w:szCs w:val="28"/>
        </w:rPr>
        <w:br/>
        <w:t>• Originalidad.</w:t>
      </w:r>
      <w:r w:rsidRPr="00AA578D">
        <w:rPr>
          <w:rFonts w:ascii="Times New Roman" w:hAnsi="Times New Roman" w:cs="Times New Roman"/>
          <w:sz w:val="28"/>
          <w:szCs w:val="28"/>
        </w:rPr>
        <w:br/>
        <w:t>• Creatividad.</w:t>
      </w:r>
      <w:r w:rsidRPr="00AA578D">
        <w:rPr>
          <w:rFonts w:ascii="Times New Roman" w:hAnsi="Times New Roman" w:cs="Times New Roman"/>
          <w:sz w:val="28"/>
          <w:szCs w:val="28"/>
        </w:rPr>
        <w:br/>
        <w:t>• Relación con los contenidos estudiados</w:t>
      </w:r>
      <w:r w:rsidRPr="00AA578D">
        <w:rPr>
          <w:rFonts w:ascii="Times New Roman" w:hAnsi="Times New Roman" w:cs="Times New Roman"/>
          <w:sz w:val="28"/>
          <w:szCs w:val="28"/>
        </w:rPr>
        <w:br/>
        <w:t>• Responsabilidad y compromiso en los ensayos (asistencia, puntualidad)</w:t>
      </w:r>
      <w:r w:rsidRPr="00AA578D">
        <w:rPr>
          <w:rFonts w:ascii="Times New Roman" w:hAnsi="Times New Roman" w:cs="Times New Roman"/>
          <w:sz w:val="28"/>
          <w:szCs w:val="28"/>
        </w:rPr>
        <w:br/>
        <w:t>• Concentración en el trabajo en conjunto</w:t>
      </w:r>
      <w:r w:rsidRPr="00AA578D">
        <w:rPr>
          <w:rFonts w:ascii="Times New Roman" w:hAnsi="Times New Roman" w:cs="Times New Roman"/>
          <w:sz w:val="28"/>
          <w:szCs w:val="28"/>
        </w:rPr>
        <w:br/>
        <w:t>• Soltura y expresividad en la ejecución musical.</w:t>
      </w:r>
      <w:r w:rsidRPr="00AA578D">
        <w:rPr>
          <w:rFonts w:ascii="Times New Roman" w:hAnsi="Times New Roman" w:cs="Times New Roman"/>
          <w:sz w:val="28"/>
          <w:szCs w:val="28"/>
        </w:rPr>
        <w:br/>
        <w:t>• Responsabilidad y compromiso en las tareas asignadas, tanto grupales como individuales.</w:t>
      </w:r>
    </w:p>
    <w:p w:rsidR="00DB03F4" w:rsidRDefault="00DB03F4" w:rsidP="00DB03F4">
      <w:pPr>
        <w:rPr>
          <w:rFonts w:ascii="Times New Roman" w:hAnsi="Times New Roman" w:cs="Times New Roman"/>
          <w:sz w:val="28"/>
          <w:szCs w:val="28"/>
        </w:rPr>
      </w:pPr>
      <w:r>
        <w:rPr>
          <w:rFonts w:ascii="Times New Roman" w:hAnsi="Times New Roman" w:cs="Times New Roman"/>
          <w:b/>
          <w:sz w:val="28"/>
          <w:szCs w:val="28"/>
          <w:u w:val="single"/>
        </w:rPr>
        <w:t>Obras adaptadas para ejecución en flauta dulce</w:t>
      </w:r>
      <w:r w:rsidRPr="00227759">
        <w:rPr>
          <w:rFonts w:ascii="Times New Roman" w:hAnsi="Times New Roman" w:cs="Times New Roman"/>
          <w:sz w:val="28"/>
          <w:szCs w:val="28"/>
        </w:rPr>
        <w:t>:</w:t>
      </w:r>
    </w:p>
    <w:p w:rsidR="00682868" w:rsidRPr="00682868" w:rsidRDefault="00DB03F4" w:rsidP="00682868">
      <w:pPr>
        <w:pStyle w:val="Prrafodelista"/>
        <w:numPr>
          <w:ilvl w:val="0"/>
          <w:numId w:val="1"/>
        </w:numPr>
        <w:rPr>
          <w:rFonts w:ascii="Arial" w:hAnsi="Arial" w:cs="Arial"/>
          <w:color w:val="545454"/>
          <w:shd w:val="clear" w:color="auto" w:fill="FFFFFF"/>
        </w:rPr>
      </w:pPr>
      <w:r>
        <w:rPr>
          <w:rFonts w:ascii="Times New Roman" w:hAnsi="Times New Roman" w:cs="Times New Roman"/>
          <w:sz w:val="28"/>
          <w:szCs w:val="28"/>
        </w:rPr>
        <w:t>AI SI EU TE PEGO</w:t>
      </w:r>
      <w:r w:rsidR="00682868">
        <w:rPr>
          <w:rFonts w:ascii="Times New Roman" w:hAnsi="Times New Roman" w:cs="Times New Roman"/>
          <w:sz w:val="28"/>
          <w:szCs w:val="28"/>
        </w:rPr>
        <w:t xml:space="preserve"> </w:t>
      </w:r>
      <w:hyperlink r:id="rId6" w:tooltip="Michel Teló" w:history="1">
        <w:r w:rsidR="00682868" w:rsidRPr="00682868">
          <w:rPr>
            <w:rStyle w:val="nfasis"/>
            <w:b/>
            <w:bCs/>
          </w:rPr>
          <w:t xml:space="preserve">Michel </w:t>
        </w:r>
        <w:proofErr w:type="spellStart"/>
        <w:r w:rsidR="00682868" w:rsidRPr="00682868">
          <w:rPr>
            <w:rStyle w:val="nfasis"/>
            <w:b/>
            <w:bCs/>
          </w:rPr>
          <w:t>Teló</w:t>
        </w:r>
        <w:proofErr w:type="spellEnd"/>
      </w:hyperlink>
      <w:r w:rsidR="00682868" w:rsidRPr="00682868">
        <w:rPr>
          <w:rStyle w:val="nfasis"/>
          <w:b/>
          <w:bCs/>
        </w:rPr>
        <w:t> ‎</w:t>
      </w:r>
      <w:proofErr w:type="spellStart"/>
      <w:r w:rsidR="00682868" w:rsidRPr="00682868">
        <w:rPr>
          <w:rFonts w:ascii="Arial" w:hAnsi="Arial" w:cs="Arial"/>
          <w:color w:val="545454"/>
          <w:shd w:val="clear" w:color="auto" w:fill="FFFFFF"/>
        </w:rPr>
        <w:fldChar w:fldCharType="begin"/>
      </w:r>
      <w:r w:rsidR="00682868" w:rsidRPr="00682868">
        <w:rPr>
          <w:rFonts w:ascii="Arial" w:hAnsi="Arial" w:cs="Arial"/>
          <w:color w:val="545454"/>
          <w:shd w:val="clear" w:color="auto" w:fill="FFFFFF"/>
        </w:rPr>
        <w:instrText xml:space="preserve"> HYPERLINK "https://es.wikipedia.org/wiki/M%C3%BAsica_sertaneja" </w:instrText>
      </w:r>
      <w:r w:rsidR="00682868" w:rsidRPr="00682868">
        <w:rPr>
          <w:rFonts w:ascii="Arial" w:hAnsi="Arial" w:cs="Arial"/>
          <w:color w:val="545454"/>
          <w:shd w:val="clear" w:color="auto" w:fill="FFFFFF"/>
        </w:rPr>
        <w:fldChar w:fldCharType="separate"/>
      </w:r>
      <w:r w:rsidR="00682868" w:rsidRPr="00682868">
        <w:rPr>
          <w:color w:val="545454"/>
        </w:rPr>
        <w:t>Sertanejo</w:t>
      </w:r>
      <w:proofErr w:type="spellEnd"/>
      <w:r w:rsidR="00682868" w:rsidRPr="00682868">
        <w:rPr>
          <w:color w:val="545454"/>
        </w:rPr>
        <w:t xml:space="preserve"> universitario</w:t>
      </w:r>
      <w:r w:rsidR="00682868" w:rsidRPr="00682868">
        <w:rPr>
          <w:rFonts w:ascii="Arial" w:hAnsi="Arial" w:cs="Arial"/>
          <w:color w:val="545454"/>
          <w:shd w:val="clear" w:color="auto" w:fill="FFFFFF"/>
        </w:rPr>
        <w:fldChar w:fldCharType="end"/>
      </w:r>
      <w:r w:rsidR="00682868" w:rsidRPr="00682868">
        <w:rPr>
          <w:rFonts w:ascii="Arial" w:hAnsi="Arial" w:cs="Arial"/>
          <w:color w:val="545454"/>
          <w:shd w:val="clear" w:color="auto" w:fill="FFFFFF"/>
        </w:rPr>
        <w:t>‎, ‎</w:t>
      </w:r>
      <w:hyperlink r:id="rId7" w:history="1">
        <w:r w:rsidR="00682868" w:rsidRPr="00682868">
          <w:rPr>
            <w:color w:val="545454"/>
          </w:rPr>
          <w:t>pop latino</w:t>
        </w:r>
      </w:hyperlink>
      <w:r w:rsidR="00682868" w:rsidRPr="00682868">
        <w:rPr>
          <w:rFonts w:ascii="Arial" w:hAnsi="Arial" w:cs="Arial"/>
          <w:color w:val="545454"/>
          <w:shd w:val="clear" w:color="auto" w:fill="FFFFFF"/>
        </w:rPr>
        <w:t xml:space="preserve"> </w:t>
      </w:r>
      <w:hyperlink r:id="rId8" w:tooltip="Álbum de estudio" w:history="1">
        <w:r w:rsidR="00682868" w:rsidRPr="00682868">
          <w:rPr>
            <w:color w:val="545454"/>
          </w:rPr>
          <w:t>álbum de estudio</w:t>
        </w:r>
      </w:hyperlink>
      <w:r w:rsidR="00682868" w:rsidRPr="00682868">
        <w:rPr>
          <w:color w:val="545454"/>
        </w:rPr>
        <w:t> </w:t>
      </w:r>
      <w:r w:rsidR="00682868" w:rsidRPr="00682868">
        <w:rPr>
          <w:rFonts w:ascii="Arial" w:hAnsi="Arial" w:cs="Arial"/>
          <w:color w:val="545454"/>
          <w:shd w:val="clear" w:color="auto" w:fill="FFFFFF"/>
        </w:rPr>
        <w:t>“</w:t>
      </w:r>
      <w:proofErr w:type="spellStart"/>
      <w:r w:rsidR="00682868" w:rsidRPr="00682868">
        <w:rPr>
          <w:rFonts w:ascii="Arial" w:hAnsi="Arial" w:cs="Arial"/>
          <w:color w:val="545454"/>
          <w:shd w:val="clear" w:color="auto" w:fill="FFFFFF"/>
        </w:rPr>
        <w:fldChar w:fldCharType="begin"/>
      </w:r>
      <w:r w:rsidR="00682868" w:rsidRPr="00682868">
        <w:rPr>
          <w:rFonts w:ascii="Arial" w:hAnsi="Arial" w:cs="Arial"/>
          <w:color w:val="545454"/>
          <w:shd w:val="clear" w:color="auto" w:fill="FFFFFF"/>
        </w:rPr>
        <w:instrText xml:space="preserve"> HYPERLINK "https://es.wikipedia.org/w/index.php?title=Na_Balada&amp;action=edit&amp;redlink=1" \o "Na Balada (aún no redactado)" </w:instrText>
      </w:r>
      <w:r w:rsidR="00682868" w:rsidRPr="00682868">
        <w:rPr>
          <w:rFonts w:ascii="Arial" w:hAnsi="Arial" w:cs="Arial"/>
          <w:color w:val="545454"/>
          <w:shd w:val="clear" w:color="auto" w:fill="FFFFFF"/>
        </w:rPr>
        <w:fldChar w:fldCharType="separate"/>
      </w:r>
      <w:r w:rsidR="00682868" w:rsidRPr="00682868">
        <w:rPr>
          <w:color w:val="545454"/>
        </w:rPr>
        <w:t>Na</w:t>
      </w:r>
      <w:proofErr w:type="spellEnd"/>
      <w:r w:rsidR="00682868" w:rsidRPr="00682868">
        <w:rPr>
          <w:color w:val="545454"/>
        </w:rPr>
        <w:t xml:space="preserve"> Balada</w:t>
      </w:r>
      <w:r w:rsidR="00682868" w:rsidRPr="00682868">
        <w:rPr>
          <w:rFonts w:ascii="Arial" w:hAnsi="Arial" w:cs="Arial"/>
          <w:color w:val="545454"/>
          <w:shd w:val="clear" w:color="auto" w:fill="FFFFFF"/>
        </w:rPr>
        <w:fldChar w:fldCharType="end"/>
      </w:r>
      <w:r w:rsidR="00682868" w:rsidRPr="00682868">
        <w:rPr>
          <w:rFonts w:ascii="Arial" w:hAnsi="Arial" w:cs="Arial"/>
          <w:color w:val="545454"/>
          <w:shd w:val="clear" w:color="auto" w:fill="FFFFFF"/>
        </w:rPr>
        <w:t>” 2011</w:t>
      </w:r>
    </w:p>
    <w:p w:rsidR="00682868" w:rsidRPr="00682868" w:rsidRDefault="00DB03F4" w:rsidP="00682868">
      <w:pPr>
        <w:pStyle w:val="Prrafodelista"/>
        <w:numPr>
          <w:ilvl w:val="0"/>
          <w:numId w:val="1"/>
        </w:numPr>
        <w:rPr>
          <w:rFonts w:ascii="Times New Roman" w:hAnsi="Times New Roman" w:cs="Times New Roman"/>
          <w:sz w:val="28"/>
          <w:szCs w:val="28"/>
        </w:rPr>
      </w:pPr>
      <w:r w:rsidRPr="00682868">
        <w:rPr>
          <w:rFonts w:ascii="Times New Roman" w:hAnsi="Times New Roman" w:cs="Times New Roman"/>
          <w:sz w:val="28"/>
          <w:szCs w:val="28"/>
        </w:rPr>
        <w:t>CARROS DE FUEGO</w:t>
      </w:r>
      <w:r w:rsidR="00682868" w:rsidRPr="00682868">
        <w:rPr>
          <w:rStyle w:val="apple-converted-space"/>
          <w:rFonts w:ascii="Arial" w:hAnsi="Arial" w:cs="Arial"/>
          <w:color w:val="222222"/>
          <w:sz w:val="21"/>
          <w:szCs w:val="21"/>
          <w:shd w:val="clear" w:color="auto" w:fill="FFFFFF"/>
        </w:rPr>
        <w:t> </w:t>
      </w:r>
      <w:proofErr w:type="spellStart"/>
      <w:r w:rsidR="00682868" w:rsidRPr="00682868">
        <w:rPr>
          <w:rStyle w:val="nfasis"/>
          <w:b/>
          <w:bCs/>
        </w:rPr>
        <w:fldChar w:fldCharType="begin"/>
      </w:r>
      <w:r w:rsidR="00682868" w:rsidRPr="00682868">
        <w:rPr>
          <w:rStyle w:val="nfasis"/>
          <w:b/>
          <w:bCs/>
        </w:rPr>
        <w:instrText xml:space="preserve"> HYPERLINK "https://es.wikipedia.org/wiki/Vangelis" \o "Vangelis" </w:instrText>
      </w:r>
      <w:r w:rsidR="00682868" w:rsidRPr="00682868">
        <w:rPr>
          <w:rStyle w:val="nfasis"/>
          <w:b/>
          <w:bCs/>
        </w:rPr>
        <w:fldChar w:fldCharType="separate"/>
      </w:r>
      <w:r w:rsidR="00682868" w:rsidRPr="00682868">
        <w:rPr>
          <w:rStyle w:val="nfasis"/>
          <w:b/>
          <w:bCs/>
        </w:rPr>
        <w:t>Vangelis</w:t>
      </w:r>
      <w:proofErr w:type="spellEnd"/>
      <w:r w:rsidR="00682868" w:rsidRPr="00682868">
        <w:rPr>
          <w:rStyle w:val="nfasis"/>
          <w:b/>
          <w:bCs/>
        </w:rPr>
        <w:fldChar w:fldCharType="end"/>
      </w:r>
      <w:r w:rsidR="00682868" w:rsidRPr="00682868">
        <w:rPr>
          <w:rStyle w:val="nfasis"/>
          <w:b/>
          <w:bCs/>
        </w:rPr>
        <w:t xml:space="preserve">. </w:t>
      </w:r>
      <w:r w:rsidR="00682868" w:rsidRPr="00682868">
        <w:rPr>
          <w:rFonts w:ascii="Arial" w:hAnsi="Arial" w:cs="Arial"/>
          <w:i/>
          <w:iCs/>
          <w:color w:val="222222"/>
          <w:sz w:val="21"/>
          <w:szCs w:val="21"/>
          <w:shd w:val="clear" w:color="auto" w:fill="FFFFFF"/>
        </w:rPr>
        <w:t>1980</w:t>
      </w:r>
    </w:p>
    <w:p w:rsidR="00DB03F4" w:rsidRPr="00682868" w:rsidRDefault="00DB03F4" w:rsidP="00682868">
      <w:pPr>
        <w:pStyle w:val="Prrafodelista"/>
        <w:numPr>
          <w:ilvl w:val="0"/>
          <w:numId w:val="1"/>
        </w:numPr>
        <w:rPr>
          <w:rFonts w:ascii="Times New Roman" w:hAnsi="Times New Roman" w:cs="Times New Roman"/>
          <w:sz w:val="28"/>
          <w:szCs w:val="28"/>
        </w:rPr>
      </w:pPr>
      <w:r w:rsidRPr="00682868">
        <w:rPr>
          <w:rFonts w:ascii="Times New Roman" w:hAnsi="Times New Roman" w:cs="Times New Roman"/>
          <w:sz w:val="28"/>
          <w:szCs w:val="28"/>
        </w:rPr>
        <w:t>CONDOR PASA</w:t>
      </w:r>
      <w:r w:rsidR="00682868" w:rsidRPr="00682868">
        <w:rPr>
          <w:rFonts w:ascii="Times New Roman" w:hAnsi="Times New Roman" w:cs="Times New Roman"/>
          <w:sz w:val="28"/>
          <w:szCs w:val="28"/>
        </w:rPr>
        <w:t xml:space="preserve">   </w:t>
      </w:r>
      <w:r w:rsidR="00682868" w:rsidRPr="00682868">
        <w:rPr>
          <w:rStyle w:val="nfasis"/>
          <w:b/>
          <w:bCs/>
          <w:color w:val="6A6A6A"/>
        </w:rPr>
        <w:t xml:space="preserve">Daniel </w:t>
      </w:r>
      <w:proofErr w:type="spellStart"/>
      <w:r w:rsidR="00682868" w:rsidRPr="00682868">
        <w:rPr>
          <w:rStyle w:val="nfasis"/>
          <w:b/>
          <w:bCs/>
          <w:color w:val="6A6A6A"/>
        </w:rPr>
        <w:t>A</w:t>
      </w:r>
      <w:r w:rsidR="00682868" w:rsidRPr="00682868">
        <w:rPr>
          <w:rStyle w:val="nfasis"/>
          <w:b/>
          <w:bCs/>
        </w:rPr>
        <w:t>lomí</w:t>
      </w:r>
      <w:r w:rsidR="00682868" w:rsidRPr="00682868">
        <w:rPr>
          <w:rStyle w:val="nfasis"/>
          <w:b/>
          <w:bCs/>
          <w:color w:val="6A6A6A"/>
        </w:rPr>
        <w:t>a</w:t>
      </w:r>
      <w:proofErr w:type="spellEnd"/>
      <w:r w:rsidR="00682868" w:rsidRPr="00682868">
        <w:rPr>
          <w:rStyle w:val="nfasis"/>
          <w:b/>
          <w:bCs/>
          <w:color w:val="6A6A6A"/>
        </w:rPr>
        <w:t xml:space="preserve"> Robles</w:t>
      </w:r>
      <w:r w:rsidR="00682868" w:rsidRPr="00682868">
        <w:rPr>
          <w:rFonts w:ascii="Times New Roman" w:hAnsi="Times New Roman" w:cs="Times New Roman"/>
          <w:sz w:val="28"/>
          <w:szCs w:val="28"/>
        </w:rPr>
        <w:t xml:space="preserve">  </w:t>
      </w:r>
      <w:r w:rsidR="00682868" w:rsidRPr="00682868">
        <w:rPr>
          <w:rFonts w:ascii="Arial" w:hAnsi="Arial" w:cs="Arial"/>
          <w:color w:val="545454"/>
          <w:shd w:val="clear" w:color="auto" w:fill="FFFFFF"/>
        </w:rPr>
        <w:t xml:space="preserve">zarzuela </w:t>
      </w:r>
      <w:r w:rsidR="00682868" w:rsidRPr="00682868">
        <w:rPr>
          <w:rFonts w:ascii="Arial" w:hAnsi="Arial" w:cs="Arial"/>
          <w:i/>
          <w:iCs/>
          <w:color w:val="222222"/>
          <w:sz w:val="21"/>
          <w:szCs w:val="21"/>
          <w:shd w:val="clear" w:color="auto" w:fill="FFFFFF"/>
        </w:rPr>
        <w:t>peruana</w:t>
      </w:r>
      <w:r w:rsidR="00682868" w:rsidRPr="00682868">
        <w:rPr>
          <w:rFonts w:ascii="Arial" w:hAnsi="Arial" w:cs="Arial"/>
          <w:i/>
          <w:iCs/>
          <w:color w:val="222222"/>
          <w:sz w:val="21"/>
          <w:szCs w:val="21"/>
          <w:shd w:val="clear" w:color="auto" w:fill="FFFFFF"/>
        </w:rPr>
        <w:t>19 de diciembre de 1913</w:t>
      </w:r>
    </w:p>
    <w:p w:rsidR="00DB03F4" w:rsidRDefault="00DB03F4" w:rsidP="00DB03F4">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EL HUMAHUAQUEÑO</w:t>
      </w:r>
      <w:r w:rsidR="000130F8">
        <w:rPr>
          <w:rFonts w:ascii="Times New Roman" w:hAnsi="Times New Roman" w:cs="Times New Roman"/>
          <w:sz w:val="28"/>
          <w:szCs w:val="28"/>
        </w:rPr>
        <w:t xml:space="preserve"> </w:t>
      </w:r>
      <w:r w:rsidR="000130F8" w:rsidRPr="000130F8">
        <w:rPr>
          <w:rStyle w:val="nfasis"/>
          <w:rFonts w:ascii="Arial" w:hAnsi="Arial" w:cs="Arial"/>
          <w:b/>
          <w:bCs/>
          <w:color w:val="6A6A6A"/>
          <w:shd w:val="clear" w:color="auto" w:fill="FFFFFF"/>
        </w:rPr>
        <w:t xml:space="preserve">Edmundo </w:t>
      </w:r>
      <w:proofErr w:type="spellStart"/>
      <w:r w:rsidR="000130F8" w:rsidRPr="000130F8">
        <w:rPr>
          <w:rStyle w:val="nfasis"/>
          <w:rFonts w:ascii="Arial" w:hAnsi="Arial" w:cs="Arial"/>
          <w:b/>
          <w:bCs/>
          <w:color w:val="6A6A6A"/>
          <w:shd w:val="clear" w:color="auto" w:fill="FFFFFF"/>
        </w:rPr>
        <w:t>Saldivar</w:t>
      </w:r>
      <w:proofErr w:type="spellEnd"/>
      <w:r w:rsidR="000130F8">
        <w:rPr>
          <w:rStyle w:val="nfasis"/>
          <w:rFonts w:ascii="Arial" w:hAnsi="Arial" w:cs="Arial"/>
          <w:b/>
          <w:bCs/>
          <w:color w:val="6A6A6A"/>
          <w:shd w:val="clear" w:color="auto" w:fill="FFFFFF"/>
        </w:rPr>
        <w:t xml:space="preserve">  </w:t>
      </w:r>
      <w:r w:rsidR="000130F8" w:rsidRPr="000130F8">
        <w:rPr>
          <w:rFonts w:ascii="Arial" w:hAnsi="Arial" w:cs="Arial"/>
          <w:i/>
          <w:iCs/>
          <w:color w:val="222222"/>
          <w:sz w:val="21"/>
          <w:szCs w:val="21"/>
          <w:shd w:val="clear" w:color="auto" w:fill="FFFFFF"/>
        </w:rPr>
        <w:t>álbum “Carnavalitos” 1941</w:t>
      </w:r>
    </w:p>
    <w:p w:rsidR="00DB03F4" w:rsidRPr="000130F8" w:rsidRDefault="00DB03F4" w:rsidP="00DB03F4">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EL PADRINO</w:t>
      </w:r>
      <w:r w:rsidR="000130F8">
        <w:rPr>
          <w:rFonts w:ascii="Times New Roman" w:hAnsi="Times New Roman" w:cs="Times New Roman"/>
          <w:sz w:val="28"/>
          <w:szCs w:val="28"/>
        </w:rPr>
        <w:t xml:space="preserve"> </w:t>
      </w:r>
      <w:r w:rsidR="000130F8">
        <w:rPr>
          <w:rFonts w:ascii="Arial" w:hAnsi="Arial" w:cs="Arial"/>
          <w:b/>
          <w:bCs/>
          <w:color w:val="222222"/>
          <w:sz w:val="21"/>
          <w:szCs w:val="21"/>
          <w:shd w:val="clear" w:color="auto" w:fill="FFFFFF"/>
        </w:rPr>
        <w:t>Nino Rota</w:t>
      </w:r>
      <w:r w:rsidR="000130F8">
        <w:rPr>
          <w:rFonts w:ascii="Arial" w:hAnsi="Arial" w:cs="Arial"/>
          <w:b/>
          <w:bCs/>
          <w:color w:val="222222"/>
          <w:sz w:val="21"/>
          <w:szCs w:val="21"/>
          <w:shd w:val="clear" w:color="auto" w:fill="FFFFFF"/>
        </w:rPr>
        <w:t xml:space="preserve"> </w:t>
      </w:r>
      <w:hyperlink r:id="rId9" w:tooltip="1972" w:history="1">
        <w:r w:rsidR="000130F8" w:rsidRPr="000130F8">
          <w:rPr>
            <w:rStyle w:val="Hipervnculo"/>
            <w:rFonts w:ascii="Arial" w:hAnsi="Arial" w:cs="Arial"/>
            <w:color w:val="FAA700"/>
            <w:sz w:val="21"/>
            <w:szCs w:val="21"/>
            <w:u w:val="none"/>
            <w:shd w:val="clear" w:color="auto" w:fill="FFFFFF"/>
          </w:rPr>
          <w:t>1972</w:t>
        </w:r>
      </w:hyperlink>
      <w:r w:rsidR="000130F8" w:rsidRPr="000130F8">
        <w:rPr>
          <w:rStyle w:val="apple-converted-space"/>
          <w:rFonts w:ascii="Arial" w:hAnsi="Arial" w:cs="Arial"/>
          <w:color w:val="222222"/>
          <w:sz w:val="21"/>
          <w:szCs w:val="21"/>
          <w:shd w:val="clear" w:color="auto" w:fill="FFFFFF"/>
        </w:rPr>
        <w:t> </w:t>
      </w:r>
      <w:r w:rsidR="000130F8" w:rsidRPr="000130F8">
        <w:rPr>
          <w:rFonts w:ascii="Arial" w:hAnsi="Arial" w:cs="Arial"/>
          <w:color w:val="222222"/>
          <w:sz w:val="21"/>
          <w:szCs w:val="21"/>
          <w:shd w:val="clear" w:color="auto" w:fill="FFFFFF"/>
        </w:rPr>
        <w:t>-</w:t>
      </w:r>
      <w:r w:rsidR="000130F8" w:rsidRPr="000130F8">
        <w:rPr>
          <w:rStyle w:val="apple-converted-space"/>
          <w:rFonts w:ascii="Arial" w:hAnsi="Arial" w:cs="Arial"/>
          <w:color w:val="222222"/>
          <w:sz w:val="21"/>
          <w:szCs w:val="21"/>
          <w:shd w:val="clear" w:color="auto" w:fill="FFFFFF"/>
        </w:rPr>
        <w:t> </w:t>
      </w:r>
      <w:hyperlink r:id="rId10" w:tooltip="El padrino (película)" w:history="1">
        <w:r w:rsidR="000130F8" w:rsidRPr="000130F8">
          <w:rPr>
            <w:rStyle w:val="Hipervnculo"/>
            <w:rFonts w:ascii="Arial" w:hAnsi="Arial" w:cs="Arial"/>
            <w:i/>
            <w:iCs/>
            <w:color w:val="0B0080"/>
            <w:sz w:val="21"/>
            <w:szCs w:val="21"/>
            <w:u w:val="none"/>
            <w:shd w:val="clear" w:color="auto" w:fill="FFFFFF"/>
          </w:rPr>
          <w:t>El padrino</w:t>
        </w:r>
      </w:hyperlink>
      <w:r w:rsidR="000130F8" w:rsidRPr="000130F8">
        <w:rPr>
          <w:rStyle w:val="apple-converted-space"/>
          <w:rFonts w:ascii="Arial" w:hAnsi="Arial" w:cs="Arial"/>
          <w:color w:val="222222"/>
          <w:sz w:val="21"/>
          <w:szCs w:val="21"/>
          <w:shd w:val="clear" w:color="auto" w:fill="FFFFFF"/>
        </w:rPr>
        <w:t> </w:t>
      </w:r>
      <w:r w:rsidR="000130F8" w:rsidRPr="000130F8">
        <w:rPr>
          <w:rFonts w:ascii="Arial" w:hAnsi="Arial" w:cs="Arial"/>
          <w:color w:val="222222"/>
          <w:sz w:val="21"/>
          <w:szCs w:val="21"/>
          <w:shd w:val="clear" w:color="auto" w:fill="FFFFFF"/>
        </w:rPr>
        <w:t>(</w:t>
      </w:r>
      <w:proofErr w:type="spellStart"/>
      <w:r w:rsidR="000130F8" w:rsidRPr="000130F8">
        <w:rPr>
          <w:rFonts w:ascii="Arial" w:hAnsi="Arial" w:cs="Arial"/>
          <w:i/>
          <w:iCs/>
          <w:color w:val="222222"/>
          <w:sz w:val="21"/>
          <w:szCs w:val="21"/>
          <w:shd w:val="clear" w:color="auto" w:fill="FFFFFF"/>
        </w:rPr>
        <w:t>The</w:t>
      </w:r>
      <w:proofErr w:type="spellEnd"/>
      <w:r w:rsidR="000130F8" w:rsidRPr="000130F8">
        <w:rPr>
          <w:rFonts w:ascii="Arial" w:hAnsi="Arial" w:cs="Arial"/>
          <w:i/>
          <w:iCs/>
          <w:color w:val="222222"/>
          <w:sz w:val="21"/>
          <w:szCs w:val="21"/>
          <w:shd w:val="clear" w:color="auto" w:fill="FFFFFF"/>
        </w:rPr>
        <w:t xml:space="preserve"> </w:t>
      </w:r>
      <w:proofErr w:type="spellStart"/>
      <w:r w:rsidR="000130F8" w:rsidRPr="000130F8">
        <w:rPr>
          <w:rFonts w:ascii="Arial" w:hAnsi="Arial" w:cs="Arial"/>
          <w:i/>
          <w:iCs/>
          <w:color w:val="222222"/>
          <w:sz w:val="21"/>
          <w:szCs w:val="21"/>
          <w:shd w:val="clear" w:color="auto" w:fill="FFFFFF"/>
        </w:rPr>
        <w:t>Godfather</w:t>
      </w:r>
      <w:proofErr w:type="spellEnd"/>
      <w:r w:rsidR="000130F8" w:rsidRPr="000130F8">
        <w:rPr>
          <w:rFonts w:ascii="Arial" w:hAnsi="Arial" w:cs="Arial"/>
          <w:color w:val="222222"/>
          <w:sz w:val="21"/>
          <w:szCs w:val="21"/>
          <w:shd w:val="clear" w:color="auto" w:fill="FFFFFF"/>
        </w:rPr>
        <w:t>)</w:t>
      </w:r>
    </w:p>
    <w:p w:rsidR="00DB03F4" w:rsidRDefault="00DB03F4" w:rsidP="00DB03F4">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LA PRIMAVERA</w:t>
      </w:r>
      <w:r w:rsidR="000130F8">
        <w:rPr>
          <w:rFonts w:ascii="Times New Roman" w:hAnsi="Times New Roman" w:cs="Times New Roman"/>
          <w:sz w:val="28"/>
          <w:szCs w:val="28"/>
        </w:rPr>
        <w:t xml:space="preserve"> </w:t>
      </w:r>
      <w:r w:rsidR="000130F8" w:rsidRPr="000130F8">
        <w:rPr>
          <w:rStyle w:val="nfasis"/>
          <w:rFonts w:ascii="Arial" w:hAnsi="Arial" w:cs="Arial"/>
          <w:b/>
          <w:bCs/>
          <w:i w:val="0"/>
          <w:iCs w:val="0"/>
          <w:color w:val="6A6A6A"/>
          <w:shd w:val="clear" w:color="auto" w:fill="FFFFFF"/>
        </w:rPr>
        <w:t>Antonio Vivaldi</w:t>
      </w:r>
      <w:r w:rsidR="000130F8">
        <w:rPr>
          <w:rFonts w:ascii="Times New Roman" w:hAnsi="Times New Roman" w:cs="Times New Roman"/>
          <w:sz w:val="28"/>
          <w:szCs w:val="28"/>
        </w:rPr>
        <w:t xml:space="preserve">; </w:t>
      </w:r>
      <w:r w:rsidR="000130F8">
        <w:rPr>
          <w:rFonts w:ascii="Arial" w:hAnsi="Arial" w:cs="Arial"/>
          <w:color w:val="545454"/>
          <w:shd w:val="clear" w:color="auto" w:fill="FFFFFF"/>
        </w:rPr>
        <w:t xml:space="preserve">Le </w:t>
      </w:r>
      <w:proofErr w:type="spellStart"/>
      <w:r w:rsidR="000130F8">
        <w:rPr>
          <w:rFonts w:ascii="Arial" w:hAnsi="Arial" w:cs="Arial"/>
          <w:color w:val="545454"/>
          <w:shd w:val="clear" w:color="auto" w:fill="FFFFFF"/>
        </w:rPr>
        <w:t>quattro</w:t>
      </w:r>
      <w:proofErr w:type="spellEnd"/>
      <w:r w:rsidR="000130F8">
        <w:rPr>
          <w:rFonts w:ascii="Arial" w:hAnsi="Arial" w:cs="Arial"/>
          <w:color w:val="545454"/>
          <w:shd w:val="clear" w:color="auto" w:fill="FFFFFF"/>
        </w:rPr>
        <w:t xml:space="preserve"> </w:t>
      </w:r>
      <w:proofErr w:type="spellStart"/>
      <w:r w:rsidR="000130F8">
        <w:rPr>
          <w:rFonts w:ascii="Arial" w:hAnsi="Arial" w:cs="Arial"/>
          <w:color w:val="545454"/>
          <w:shd w:val="clear" w:color="auto" w:fill="FFFFFF"/>
        </w:rPr>
        <w:t>stagioni</w:t>
      </w:r>
      <w:proofErr w:type="spellEnd"/>
      <w:r w:rsidR="000130F8">
        <w:rPr>
          <w:rFonts w:ascii="Arial" w:hAnsi="Arial" w:cs="Arial"/>
          <w:color w:val="545454"/>
          <w:shd w:val="clear" w:color="auto" w:fill="FFFFFF"/>
        </w:rPr>
        <w:t xml:space="preserve"> </w:t>
      </w:r>
      <w:proofErr w:type="spellStart"/>
      <w:r w:rsidR="000130F8">
        <w:rPr>
          <w:rFonts w:ascii="Arial" w:hAnsi="Arial" w:cs="Arial"/>
          <w:color w:val="545454"/>
          <w:shd w:val="clear" w:color="auto" w:fill="FFFFFF"/>
        </w:rPr>
        <w:t>Op</w:t>
      </w:r>
      <w:proofErr w:type="spellEnd"/>
      <w:r w:rsidR="000130F8">
        <w:rPr>
          <w:rFonts w:ascii="Arial" w:hAnsi="Arial" w:cs="Arial"/>
          <w:color w:val="545454"/>
          <w:shd w:val="clear" w:color="auto" w:fill="FFFFFF"/>
        </w:rPr>
        <w:t>. 8 - 1725</w:t>
      </w:r>
    </w:p>
    <w:p w:rsidR="00DB03F4" w:rsidRDefault="00DB03F4" w:rsidP="00DB03F4">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LIBERTANGO</w:t>
      </w:r>
      <w:r w:rsidR="000130F8">
        <w:rPr>
          <w:rFonts w:ascii="Times New Roman" w:hAnsi="Times New Roman" w:cs="Times New Roman"/>
          <w:sz w:val="28"/>
          <w:szCs w:val="28"/>
        </w:rPr>
        <w:t xml:space="preserve"> </w:t>
      </w:r>
      <w:r w:rsidRPr="00DB03F4">
        <w:rPr>
          <w:rStyle w:val="nfasis"/>
          <w:rFonts w:ascii="Arial" w:hAnsi="Arial" w:cs="Arial"/>
          <w:b/>
          <w:bCs/>
          <w:color w:val="6A6A6A"/>
          <w:shd w:val="clear" w:color="auto" w:fill="FFFFFF"/>
        </w:rPr>
        <w:t>Astor</w:t>
      </w:r>
      <w:r w:rsidRPr="00DB03F4">
        <w:rPr>
          <w:rStyle w:val="Default"/>
          <w:rFonts w:ascii="Arial" w:hAnsi="Arial" w:cs="Arial"/>
          <w:b/>
          <w:bCs/>
          <w:i/>
          <w:iCs/>
          <w:color w:val="6A6A6A"/>
          <w:shd w:val="clear" w:color="auto" w:fill="FFFFFF"/>
        </w:rPr>
        <w:t xml:space="preserve"> </w:t>
      </w:r>
      <w:r>
        <w:rPr>
          <w:rStyle w:val="nfasis"/>
          <w:rFonts w:ascii="Arial" w:hAnsi="Arial" w:cs="Arial"/>
          <w:b/>
          <w:bCs/>
          <w:i w:val="0"/>
          <w:iCs w:val="0"/>
          <w:color w:val="6A6A6A"/>
          <w:shd w:val="clear" w:color="auto" w:fill="FFFFFF"/>
        </w:rPr>
        <w:t>Piazzolla</w:t>
      </w:r>
      <w:r>
        <w:rPr>
          <w:rFonts w:ascii="Arial" w:hAnsi="Arial" w:cs="Arial"/>
          <w:color w:val="545454"/>
          <w:shd w:val="clear" w:color="auto" w:fill="FFFFFF"/>
        </w:rPr>
        <w:t xml:space="preserve">, </w:t>
      </w:r>
      <w:r w:rsidR="000130F8">
        <w:rPr>
          <w:rFonts w:ascii="Arial" w:hAnsi="Arial" w:cs="Arial"/>
          <w:color w:val="545454"/>
          <w:shd w:val="clear" w:color="auto" w:fill="FFFFFF"/>
        </w:rPr>
        <w:t>1974 -</w:t>
      </w:r>
      <w:r>
        <w:rPr>
          <w:rFonts w:ascii="Arial" w:hAnsi="Arial" w:cs="Arial"/>
          <w:color w:val="545454"/>
          <w:shd w:val="clear" w:color="auto" w:fill="FFFFFF"/>
        </w:rPr>
        <w:t xml:space="preserve"> Milán</w:t>
      </w:r>
    </w:p>
    <w:p w:rsidR="00DB03F4" w:rsidRDefault="00DB03F4" w:rsidP="00DB03F4">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 xml:space="preserve">MARCHA TRIUNFAL (AIDA) </w:t>
      </w:r>
      <w:r w:rsidRPr="000130F8">
        <w:rPr>
          <w:rStyle w:val="nfasis"/>
          <w:rFonts w:ascii="Arial" w:hAnsi="Arial" w:cs="Arial"/>
          <w:b/>
          <w:bCs/>
          <w:color w:val="6A6A6A"/>
          <w:shd w:val="clear" w:color="auto" w:fill="FFFFFF"/>
        </w:rPr>
        <w:t>Giuseppe Verdi</w:t>
      </w:r>
      <w:r>
        <w:rPr>
          <w:rFonts w:ascii="Times New Roman" w:hAnsi="Times New Roman" w:cs="Times New Roman"/>
          <w:sz w:val="28"/>
          <w:szCs w:val="28"/>
        </w:rPr>
        <w:t xml:space="preserve"> - 1871</w:t>
      </w:r>
    </w:p>
    <w:p w:rsidR="00DB03F4" w:rsidRDefault="00DB03F4" w:rsidP="00DB03F4">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CANON EN RE MAYOR (</w:t>
      </w:r>
      <w:r>
        <w:rPr>
          <w:rFonts w:ascii="Times New Roman" w:hAnsi="Times New Roman" w:cs="Times New Roman"/>
          <w:sz w:val="28"/>
          <w:szCs w:val="28"/>
        </w:rPr>
        <w:t>adaptación para flauta dulce</w:t>
      </w:r>
      <w:r>
        <w:rPr>
          <w:rFonts w:ascii="Times New Roman" w:hAnsi="Times New Roman" w:cs="Times New Roman"/>
          <w:sz w:val="28"/>
          <w:szCs w:val="28"/>
        </w:rPr>
        <w:t xml:space="preserve">) Johann </w:t>
      </w:r>
      <w:proofErr w:type="spellStart"/>
      <w:r>
        <w:rPr>
          <w:rFonts w:ascii="Times New Roman" w:hAnsi="Times New Roman" w:cs="Times New Roman"/>
          <w:sz w:val="28"/>
          <w:szCs w:val="28"/>
        </w:rPr>
        <w:t>Pachelbel</w:t>
      </w:r>
      <w:proofErr w:type="spellEnd"/>
      <w:r>
        <w:rPr>
          <w:rFonts w:ascii="Times New Roman" w:hAnsi="Times New Roman" w:cs="Times New Roman"/>
          <w:sz w:val="28"/>
          <w:szCs w:val="28"/>
        </w:rPr>
        <w:t xml:space="preserve"> -1680</w:t>
      </w:r>
    </w:p>
    <w:p w:rsidR="00DB03F4" w:rsidRDefault="00DB03F4" w:rsidP="00DB03F4">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 xml:space="preserve">TITANIC (adaptación para flauta dulce) James </w:t>
      </w:r>
      <w:proofErr w:type="spellStart"/>
      <w:r>
        <w:rPr>
          <w:rFonts w:ascii="Times New Roman" w:hAnsi="Times New Roman" w:cs="Times New Roman"/>
          <w:sz w:val="28"/>
          <w:szCs w:val="28"/>
        </w:rPr>
        <w:t>Horner</w:t>
      </w:r>
      <w:proofErr w:type="spellEnd"/>
      <w:r>
        <w:rPr>
          <w:rFonts w:ascii="Times New Roman" w:hAnsi="Times New Roman" w:cs="Times New Roman"/>
          <w:sz w:val="28"/>
          <w:szCs w:val="28"/>
        </w:rPr>
        <w:t xml:space="preserve"> – 1997 </w:t>
      </w:r>
    </w:p>
    <w:p w:rsidR="00DB03F4" w:rsidRDefault="00DB03F4" w:rsidP="00DB03F4">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VA PENSIERO (NABUCCO)  Giuseppe Verdi - 1842</w:t>
      </w:r>
    </w:p>
    <w:p w:rsidR="00DB03F4" w:rsidRDefault="00DB03F4" w:rsidP="00DB03F4">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 xml:space="preserve">TOKANDO (Cuadernillo de obras para flauta) Fundación </w:t>
      </w:r>
      <w:proofErr w:type="spellStart"/>
      <w:r>
        <w:rPr>
          <w:rFonts w:ascii="Times New Roman" w:hAnsi="Times New Roman" w:cs="Times New Roman"/>
          <w:sz w:val="28"/>
          <w:szCs w:val="28"/>
        </w:rPr>
        <w:t>Incolmotos</w:t>
      </w:r>
      <w:proofErr w:type="spellEnd"/>
      <w:r>
        <w:rPr>
          <w:rFonts w:ascii="Times New Roman" w:hAnsi="Times New Roman" w:cs="Times New Roman"/>
          <w:sz w:val="28"/>
          <w:szCs w:val="28"/>
        </w:rPr>
        <w:t xml:space="preserve"> YAMAHA año 2014</w:t>
      </w:r>
    </w:p>
    <w:p w:rsidR="00682868" w:rsidRDefault="00682868" w:rsidP="00DB03F4">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OBRAS VARIAS</w:t>
      </w:r>
    </w:p>
    <w:p w:rsidR="00682868" w:rsidRDefault="00682868" w:rsidP="00682868">
      <w:pPr>
        <w:ind w:left="360"/>
        <w:rPr>
          <w:rFonts w:ascii="Times New Roman" w:hAnsi="Times New Roman" w:cs="Times New Roman"/>
          <w:sz w:val="28"/>
          <w:szCs w:val="28"/>
        </w:rPr>
      </w:pPr>
    </w:p>
    <w:p w:rsidR="00682868" w:rsidRDefault="00682868" w:rsidP="00682868">
      <w:pPr>
        <w:ind w:left="360"/>
        <w:rPr>
          <w:rFonts w:ascii="Times New Roman" w:hAnsi="Times New Roman" w:cs="Times New Roman"/>
          <w:sz w:val="28"/>
          <w:szCs w:val="28"/>
        </w:rPr>
      </w:pPr>
      <w:r>
        <w:rPr>
          <w:rFonts w:ascii="Times New Roman" w:hAnsi="Times New Roman" w:cs="Times New Roman"/>
          <w:sz w:val="28"/>
          <w:szCs w:val="28"/>
        </w:rPr>
        <w:t>BIBLIOGRAFIA:</w:t>
      </w:r>
    </w:p>
    <w:p w:rsidR="00682868" w:rsidRDefault="00682868" w:rsidP="00682868">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AGUILAR, M. (2004) folclore para armar. Bs. As., Ediciones Culturales Argentinas</w:t>
      </w:r>
    </w:p>
    <w:p w:rsidR="00FB6110" w:rsidRDefault="00FB6110" w:rsidP="00682868">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BERES</w:t>
      </w:r>
      <w:r w:rsidR="00682868">
        <w:rPr>
          <w:rFonts w:ascii="Times New Roman" w:hAnsi="Times New Roman" w:cs="Times New Roman"/>
          <w:sz w:val="28"/>
          <w:szCs w:val="28"/>
        </w:rPr>
        <w:t>, J. (1974)</w:t>
      </w:r>
      <w:r>
        <w:rPr>
          <w:rFonts w:ascii="Times New Roman" w:hAnsi="Times New Roman" w:cs="Times New Roman"/>
          <w:sz w:val="28"/>
          <w:szCs w:val="28"/>
        </w:rPr>
        <w:t xml:space="preserve"> Curso de Flauta Dulce I. Ediciones Budapest</w:t>
      </w:r>
    </w:p>
    <w:p w:rsidR="00682868" w:rsidRDefault="00FB6110" w:rsidP="00682868">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BODERMANN, H.</w:t>
      </w:r>
      <w:r w:rsidR="00682868">
        <w:rPr>
          <w:rFonts w:ascii="Times New Roman" w:hAnsi="Times New Roman" w:cs="Times New Roman"/>
          <w:sz w:val="28"/>
          <w:szCs w:val="28"/>
        </w:rPr>
        <w:t xml:space="preserve"> </w:t>
      </w:r>
      <w:r>
        <w:rPr>
          <w:rFonts w:ascii="Times New Roman" w:hAnsi="Times New Roman" w:cs="Times New Roman"/>
          <w:sz w:val="28"/>
          <w:szCs w:val="28"/>
        </w:rPr>
        <w:t xml:space="preserve">el a b c de la flauta dulce. Suiza, </w:t>
      </w:r>
      <w:proofErr w:type="spellStart"/>
      <w:r>
        <w:rPr>
          <w:rFonts w:ascii="Times New Roman" w:hAnsi="Times New Roman" w:cs="Times New Roman"/>
          <w:sz w:val="28"/>
          <w:szCs w:val="28"/>
        </w:rPr>
        <w:t>Mélody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Zurich</w:t>
      </w:r>
      <w:proofErr w:type="spellEnd"/>
    </w:p>
    <w:p w:rsidR="00FB6110" w:rsidRDefault="00FB6110" w:rsidP="00682868">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 xml:space="preserve">AKOSCHKY J. Y VIDELA M. </w:t>
      </w:r>
      <w:proofErr w:type="spellStart"/>
      <w:r>
        <w:rPr>
          <w:rFonts w:ascii="Times New Roman" w:hAnsi="Times New Roman" w:cs="Times New Roman"/>
          <w:sz w:val="28"/>
          <w:szCs w:val="28"/>
        </w:rPr>
        <w:t>Iniciacion</w:t>
      </w:r>
      <w:proofErr w:type="spellEnd"/>
      <w:r>
        <w:rPr>
          <w:rFonts w:ascii="Times New Roman" w:hAnsi="Times New Roman" w:cs="Times New Roman"/>
          <w:sz w:val="28"/>
          <w:szCs w:val="28"/>
        </w:rPr>
        <w:t xml:space="preserve"> en la flauta dulce I, II y III. Bs. As. Ricordi.</w:t>
      </w:r>
    </w:p>
    <w:p w:rsidR="00FB6110" w:rsidRDefault="00FB6110" w:rsidP="00682868">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 xml:space="preserve">TOKAMOS, </w:t>
      </w:r>
      <w:proofErr w:type="spellStart"/>
      <w:r>
        <w:rPr>
          <w:rFonts w:ascii="Times New Roman" w:hAnsi="Times New Roman" w:cs="Times New Roman"/>
          <w:sz w:val="28"/>
          <w:szCs w:val="28"/>
        </w:rPr>
        <w:t>Guia</w:t>
      </w:r>
      <w:proofErr w:type="spellEnd"/>
      <w:r>
        <w:rPr>
          <w:rFonts w:ascii="Times New Roman" w:hAnsi="Times New Roman" w:cs="Times New Roman"/>
          <w:sz w:val="28"/>
          <w:szCs w:val="28"/>
        </w:rPr>
        <w:t xml:space="preserve"> para </w:t>
      </w:r>
      <w:proofErr w:type="spellStart"/>
      <w:r>
        <w:rPr>
          <w:rFonts w:ascii="Times New Roman" w:hAnsi="Times New Roman" w:cs="Times New Roman"/>
          <w:sz w:val="28"/>
          <w:szCs w:val="28"/>
        </w:rPr>
        <w:t>iiciacion</w:t>
      </w:r>
      <w:proofErr w:type="spellEnd"/>
      <w:r>
        <w:rPr>
          <w:rFonts w:ascii="Times New Roman" w:hAnsi="Times New Roman" w:cs="Times New Roman"/>
          <w:sz w:val="28"/>
          <w:szCs w:val="28"/>
        </w:rPr>
        <w:t xml:space="preserve"> en flauta dulce, Yamaha, 2011</w:t>
      </w:r>
    </w:p>
    <w:p w:rsidR="00FB6110" w:rsidRDefault="00FB6110" w:rsidP="00682868">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CATENA, O. 60 cánones (1967), Bs. As. Ricordi</w:t>
      </w:r>
    </w:p>
    <w:p w:rsidR="00FB6110" w:rsidRDefault="00FB6110" w:rsidP="00682868">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ESCUDERO, M.P. (1983) Flauta I, II y III. Madrid, Real Musical.</w:t>
      </w:r>
    </w:p>
    <w:p w:rsidR="00FB6110" w:rsidRPr="00682868" w:rsidRDefault="00FB6110" w:rsidP="00682868">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ESCUDERO, M.P. (1984</w:t>
      </w:r>
      <w:r>
        <w:rPr>
          <w:rFonts w:ascii="Times New Roman" w:hAnsi="Times New Roman" w:cs="Times New Roman"/>
          <w:sz w:val="28"/>
          <w:szCs w:val="28"/>
        </w:rPr>
        <w:t>)</w:t>
      </w:r>
      <w:r>
        <w:rPr>
          <w:rFonts w:ascii="Times New Roman" w:hAnsi="Times New Roman" w:cs="Times New Roman"/>
          <w:sz w:val="28"/>
          <w:szCs w:val="28"/>
        </w:rPr>
        <w:t xml:space="preserve"> Metodología Musical 2, Madrid, Anaya.</w:t>
      </w:r>
    </w:p>
    <w:p w:rsidR="00DB03F4" w:rsidRPr="00227759" w:rsidRDefault="00DB03F4" w:rsidP="00DB03F4">
      <w:pPr>
        <w:rPr>
          <w:rFonts w:ascii="Times New Roman" w:hAnsi="Times New Roman" w:cs="Times New Roman"/>
          <w:sz w:val="28"/>
          <w:szCs w:val="28"/>
        </w:rPr>
      </w:pPr>
    </w:p>
    <w:p w:rsidR="001306E1" w:rsidRDefault="001306E1"/>
    <w:sectPr w:rsidR="001306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3410D"/>
    <w:multiLevelType w:val="hybridMultilevel"/>
    <w:tmpl w:val="FE908370"/>
    <w:lvl w:ilvl="0" w:tplc="4724A46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ED"/>
    <w:rsid w:val="000130F8"/>
    <w:rsid w:val="001306E1"/>
    <w:rsid w:val="002323FE"/>
    <w:rsid w:val="00682868"/>
    <w:rsid w:val="00DB03F4"/>
    <w:rsid w:val="00F339ED"/>
    <w:rsid w:val="00FB61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F4"/>
  </w:style>
  <w:style w:type="paragraph" w:styleId="Ttulo2">
    <w:name w:val="heading 2"/>
    <w:basedOn w:val="Normal"/>
    <w:next w:val="Normal"/>
    <w:link w:val="Ttulo2Car"/>
    <w:uiPriority w:val="9"/>
    <w:semiHidden/>
    <w:unhideWhenUsed/>
    <w:qFormat/>
    <w:rsid w:val="006828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339E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B03F4"/>
    <w:pPr>
      <w:ind w:left="720"/>
      <w:contextualSpacing/>
    </w:pPr>
  </w:style>
  <w:style w:type="character" w:styleId="nfasis">
    <w:name w:val="Emphasis"/>
    <w:basedOn w:val="Fuentedeprrafopredeter"/>
    <w:uiPriority w:val="20"/>
    <w:qFormat/>
    <w:rsid w:val="00DB03F4"/>
    <w:rPr>
      <w:i/>
      <w:iCs/>
    </w:rPr>
  </w:style>
  <w:style w:type="character" w:styleId="Hipervnculo">
    <w:name w:val="Hyperlink"/>
    <w:basedOn w:val="Fuentedeprrafopredeter"/>
    <w:uiPriority w:val="99"/>
    <w:semiHidden/>
    <w:unhideWhenUsed/>
    <w:rsid w:val="000130F8"/>
    <w:rPr>
      <w:color w:val="0000FF"/>
      <w:u w:val="single"/>
    </w:rPr>
  </w:style>
  <w:style w:type="character" w:customStyle="1" w:styleId="apple-converted-space">
    <w:name w:val="apple-converted-space"/>
    <w:basedOn w:val="Fuentedeprrafopredeter"/>
    <w:rsid w:val="000130F8"/>
  </w:style>
  <w:style w:type="character" w:customStyle="1" w:styleId="Ttulo2Car">
    <w:name w:val="Título 2 Car"/>
    <w:basedOn w:val="Fuentedeprrafopredeter"/>
    <w:link w:val="Ttulo2"/>
    <w:uiPriority w:val="9"/>
    <w:semiHidden/>
    <w:rsid w:val="0068286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F4"/>
  </w:style>
  <w:style w:type="paragraph" w:styleId="Ttulo2">
    <w:name w:val="heading 2"/>
    <w:basedOn w:val="Normal"/>
    <w:next w:val="Normal"/>
    <w:link w:val="Ttulo2Car"/>
    <w:uiPriority w:val="9"/>
    <w:semiHidden/>
    <w:unhideWhenUsed/>
    <w:qFormat/>
    <w:rsid w:val="006828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339E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B03F4"/>
    <w:pPr>
      <w:ind w:left="720"/>
      <w:contextualSpacing/>
    </w:pPr>
  </w:style>
  <w:style w:type="character" w:styleId="nfasis">
    <w:name w:val="Emphasis"/>
    <w:basedOn w:val="Fuentedeprrafopredeter"/>
    <w:uiPriority w:val="20"/>
    <w:qFormat/>
    <w:rsid w:val="00DB03F4"/>
    <w:rPr>
      <w:i/>
      <w:iCs/>
    </w:rPr>
  </w:style>
  <w:style w:type="character" w:styleId="Hipervnculo">
    <w:name w:val="Hyperlink"/>
    <w:basedOn w:val="Fuentedeprrafopredeter"/>
    <w:uiPriority w:val="99"/>
    <w:semiHidden/>
    <w:unhideWhenUsed/>
    <w:rsid w:val="000130F8"/>
    <w:rPr>
      <w:color w:val="0000FF"/>
      <w:u w:val="single"/>
    </w:rPr>
  </w:style>
  <w:style w:type="character" w:customStyle="1" w:styleId="apple-converted-space">
    <w:name w:val="apple-converted-space"/>
    <w:basedOn w:val="Fuentedeprrafopredeter"/>
    <w:rsid w:val="000130F8"/>
  </w:style>
  <w:style w:type="character" w:customStyle="1" w:styleId="Ttulo2Car">
    <w:name w:val="Título 2 Car"/>
    <w:basedOn w:val="Fuentedeprrafopredeter"/>
    <w:link w:val="Ttulo2"/>
    <w:uiPriority w:val="9"/>
    <w:semiHidden/>
    <w:rsid w:val="0068286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3054">
      <w:bodyDiv w:val="1"/>
      <w:marLeft w:val="0"/>
      <w:marRight w:val="0"/>
      <w:marTop w:val="0"/>
      <w:marBottom w:val="0"/>
      <w:divBdr>
        <w:top w:val="none" w:sz="0" w:space="0" w:color="auto"/>
        <w:left w:val="none" w:sz="0" w:space="0" w:color="auto"/>
        <w:bottom w:val="none" w:sz="0" w:space="0" w:color="auto"/>
        <w:right w:val="none" w:sz="0" w:space="0" w:color="auto"/>
      </w:divBdr>
    </w:div>
    <w:div w:id="13314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3%81lbum_de_estudio" TargetMode="External"/><Relationship Id="rId3" Type="http://schemas.microsoft.com/office/2007/relationships/stylesWithEffects" Target="stylesWithEffects.xml"/><Relationship Id="rId7" Type="http://schemas.openxmlformats.org/officeDocument/2006/relationships/hyperlink" Target="https://www.google.com.ar/url?sa=t&amp;rct=j&amp;q=&amp;esrc=s&amp;source=web&amp;cd=1&amp;cad=rja&amp;uact=8&amp;ved=0ahUKEwj_24ybwYfUAhXCTZAKHawiB08Qs2YIKigBMAA&amp;url=https%3A%2F%2Fes.wikipedia.org%2Fwiki%2FPop_latino&amp;usg=AFQjCNGcGdcyIf8VzyZimIuZu8rodoJ1LQ&amp;sig2=RqaYS1_kps7s-MCVRFFbz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Michel_Tel%C3%B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wikipedia.org/wiki/El_padrino_(pel%C3%ADcula)" TargetMode="External"/><Relationship Id="rId4" Type="http://schemas.openxmlformats.org/officeDocument/2006/relationships/settings" Target="settings.xml"/><Relationship Id="rId9" Type="http://schemas.openxmlformats.org/officeDocument/2006/relationships/hyperlink" Target="https://es.wikipedia.org/wiki/19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1608</Words>
  <Characters>8847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Almiron</dc:creator>
  <cp:lastModifiedBy>Almiron</cp:lastModifiedBy>
  <cp:revision>2</cp:revision>
  <cp:lastPrinted>2017-05-24T02:59:00Z</cp:lastPrinted>
  <dcterms:created xsi:type="dcterms:W3CDTF">2017-05-24T02:04:00Z</dcterms:created>
  <dcterms:modified xsi:type="dcterms:W3CDTF">2017-05-24T03:02:00Z</dcterms:modified>
</cp:coreProperties>
</file>